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25" w:rsidRDefault="00194225" w:rsidP="00194225">
      <w:pPr>
        <w:widowControl w:val="0"/>
        <w:autoSpaceDE w:val="0"/>
        <w:autoSpaceDN w:val="0"/>
        <w:adjustRightInd w:val="0"/>
        <w:jc w:val="center"/>
        <w:rPr>
          <w:rFonts w:ascii="Times New Roman" w:hAnsi="Times New Roman" w:cs="Times New Roman"/>
          <w:sz w:val="24"/>
          <w:szCs w:val="24"/>
        </w:rPr>
      </w:pPr>
    </w:p>
    <w:p w:rsidR="00A47C20" w:rsidRPr="00275656" w:rsidRDefault="00A47C20" w:rsidP="00194225">
      <w:pPr>
        <w:widowControl w:val="0"/>
        <w:autoSpaceDE w:val="0"/>
        <w:autoSpaceDN w:val="0"/>
        <w:adjustRightInd w:val="0"/>
        <w:jc w:val="center"/>
      </w:pPr>
    </w:p>
    <w:p w:rsidR="00194225" w:rsidRPr="0099266F" w:rsidRDefault="00194225" w:rsidP="00194225">
      <w:pPr>
        <w:contextualSpacing/>
        <w:jc w:val="both"/>
        <w:rPr>
          <w:b/>
          <w:bCs/>
          <w:sz w:val="28"/>
          <w:szCs w:val="28"/>
        </w:rPr>
      </w:pPr>
    </w:p>
    <w:p w:rsidR="00194225" w:rsidRDefault="00194225" w:rsidP="00194225">
      <w:pPr>
        <w:contextualSpacing/>
        <w:jc w:val="right"/>
        <w:rPr>
          <w:b/>
          <w:bCs/>
          <w:sz w:val="28"/>
          <w:szCs w:val="28"/>
        </w:rPr>
      </w:pPr>
    </w:p>
    <w:p w:rsidR="000E48CB" w:rsidRDefault="00194225" w:rsidP="00194225">
      <w:pPr>
        <w:pStyle w:val="a4"/>
        <w:ind w:right="-567"/>
        <w:rPr>
          <w:rFonts w:asciiTheme="minorHAnsi" w:eastAsiaTheme="minorHAnsi" w:hAnsiTheme="minorHAnsi" w:cstheme="minorBidi"/>
        </w:rPr>
      </w:pPr>
      <w:r>
        <w:rPr>
          <w:rFonts w:asciiTheme="minorHAnsi" w:eastAsiaTheme="minorHAnsi" w:hAnsiTheme="minorHAnsi" w:cstheme="minorBidi"/>
        </w:rPr>
        <w:t xml:space="preserve">                                              </w:t>
      </w:r>
    </w:p>
    <w:p w:rsidR="000E48CB" w:rsidRDefault="000E48CB" w:rsidP="00194225">
      <w:pPr>
        <w:pStyle w:val="a4"/>
        <w:ind w:right="-567"/>
        <w:rPr>
          <w:rFonts w:asciiTheme="minorHAnsi" w:eastAsiaTheme="minorHAnsi" w:hAnsiTheme="minorHAnsi" w:cstheme="minorBidi"/>
        </w:rPr>
      </w:pPr>
    </w:p>
    <w:p w:rsidR="000D5487" w:rsidRDefault="000E48CB" w:rsidP="00194225">
      <w:pPr>
        <w:pStyle w:val="a4"/>
        <w:ind w:right="-567"/>
        <w:rPr>
          <w:rFonts w:asciiTheme="minorHAnsi" w:eastAsiaTheme="minorHAnsi" w:hAnsiTheme="minorHAnsi" w:cstheme="minorBidi"/>
        </w:rPr>
      </w:pPr>
      <w:r>
        <w:rPr>
          <w:rFonts w:asciiTheme="minorHAnsi" w:eastAsiaTheme="minorHAnsi" w:hAnsiTheme="minorHAnsi" w:cstheme="minorBidi"/>
        </w:rPr>
        <w:t xml:space="preserve">                                             </w:t>
      </w:r>
    </w:p>
    <w:p w:rsidR="000D5487" w:rsidRDefault="000D5487" w:rsidP="00194225">
      <w:pPr>
        <w:pStyle w:val="a4"/>
        <w:ind w:right="-567"/>
        <w:rPr>
          <w:rFonts w:asciiTheme="minorHAnsi" w:eastAsiaTheme="minorHAnsi" w:hAnsiTheme="minorHAnsi" w:cstheme="minorBidi"/>
        </w:rPr>
      </w:pPr>
    </w:p>
    <w:p w:rsidR="000D5487" w:rsidRDefault="000D5487" w:rsidP="00194225">
      <w:pPr>
        <w:pStyle w:val="a4"/>
        <w:ind w:right="-567"/>
        <w:rPr>
          <w:rFonts w:asciiTheme="minorHAnsi" w:eastAsiaTheme="minorHAnsi" w:hAnsiTheme="minorHAnsi" w:cstheme="minorBidi"/>
        </w:rPr>
      </w:pPr>
    </w:p>
    <w:p w:rsidR="00194225" w:rsidRPr="00194225" w:rsidRDefault="000D5487" w:rsidP="00194225">
      <w:pPr>
        <w:pStyle w:val="a4"/>
        <w:ind w:right="-567"/>
        <w:rPr>
          <w:rFonts w:ascii="Times New Roman" w:hAnsi="Times New Roman"/>
          <w:b/>
          <w:sz w:val="36"/>
          <w:szCs w:val="36"/>
        </w:rPr>
      </w:pPr>
      <w:r>
        <w:rPr>
          <w:rFonts w:asciiTheme="minorHAnsi" w:eastAsiaTheme="minorHAnsi" w:hAnsiTheme="minorHAnsi" w:cstheme="minorBidi"/>
        </w:rPr>
        <w:t xml:space="preserve">                                     </w:t>
      </w:r>
      <w:r w:rsidR="000E48CB">
        <w:rPr>
          <w:rFonts w:asciiTheme="minorHAnsi" w:eastAsiaTheme="minorHAnsi" w:hAnsiTheme="minorHAnsi" w:cstheme="minorBidi"/>
        </w:rPr>
        <w:t xml:space="preserve"> </w:t>
      </w:r>
      <w:r w:rsidR="00194225" w:rsidRPr="00194225">
        <w:rPr>
          <w:rFonts w:ascii="Times New Roman" w:hAnsi="Times New Roman"/>
          <w:b/>
          <w:sz w:val="36"/>
          <w:szCs w:val="36"/>
        </w:rPr>
        <w:t>Консультация для родителей</w:t>
      </w:r>
    </w:p>
    <w:p w:rsidR="000D5487" w:rsidRDefault="000D5487" w:rsidP="000D5487">
      <w:pPr>
        <w:spacing w:after="0" w:line="240" w:lineRule="auto"/>
        <w:ind w:left="-425"/>
        <w:jc w:val="center"/>
        <w:rPr>
          <w:color w:val="000000" w:themeColor="text1"/>
          <w:sz w:val="28"/>
          <w:szCs w:val="28"/>
        </w:rPr>
      </w:pPr>
      <w:r w:rsidRPr="00470679">
        <w:rPr>
          <w:color w:val="000000" w:themeColor="text1"/>
          <w:sz w:val="28"/>
          <w:szCs w:val="28"/>
        </w:rPr>
        <w:t xml:space="preserve"> </w:t>
      </w:r>
    </w:p>
    <w:p w:rsidR="00442B88" w:rsidRDefault="00442B88" w:rsidP="00194225">
      <w:pPr>
        <w:ind w:left="-426"/>
        <w:jc w:val="center"/>
        <w:rPr>
          <w:rFonts w:ascii="Times New Roman" w:hAnsi="Times New Roman" w:cs="Times New Roman"/>
          <w:b/>
          <w:i/>
          <w:color w:val="000000" w:themeColor="text1"/>
          <w:sz w:val="40"/>
          <w:szCs w:val="40"/>
        </w:rPr>
      </w:pPr>
      <w:r w:rsidRPr="00442B88">
        <w:rPr>
          <w:rFonts w:ascii="Times New Roman" w:hAnsi="Times New Roman" w:cs="Times New Roman"/>
          <w:b/>
          <w:i/>
          <w:color w:val="000000" w:themeColor="text1"/>
          <w:sz w:val="40"/>
          <w:szCs w:val="40"/>
        </w:rPr>
        <w:t>«Воспитание заботливости в семье»</w:t>
      </w:r>
    </w:p>
    <w:p w:rsidR="00194225" w:rsidRDefault="00442B88" w:rsidP="00194225">
      <w:pPr>
        <w:ind w:left="-42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78931" cy="2775473"/>
            <wp:effectExtent l="19050" t="0" r="2419" b="0"/>
            <wp:docPr id="2" name="Рисунок 1" descr="1676382041_gas-kvas-com-p-otsutstvie-ruk-na-detskom-risunk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6382041_gas-kvas-com-p-otsutstvie-ruk-na-detskom-risunke-35.jpg"/>
                    <pic:cNvPicPr/>
                  </pic:nvPicPr>
                  <pic:blipFill>
                    <a:blip r:embed="rId4" cstate="print"/>
                    <a:stretch>
                      <a:fillRect/>
                    </a:stretch>
                  </pic:blipFill>
                  <pic:spPr>
                    <a:xfrm>
                      <a:off x="0" y="0"/>
                      <a:ext cx="3186467" cy="2782053"/>
                    </a:xfrm>
                    <a:prstGeom prst="rect">
                      <a:avLst/>
                    </a:prstGeom>
                  </pic:spPr>
                </pic:pic>
              </a:graphicData>
            </a:graphic>
          </wp:inline>
        </w:drawing>
      </w:r>
    </w:p>
    <w:p w:rsidR="00194225" w:rsidRDefault="00194225" w:rsidP="00194225">
      <w:pPr>
        <w:ind w:left="-426"/>
        <w:jc w:val="center"/>
        <w:rPr>
          <w:rFonts w:ascii="Times New Roman" w:hAnsi="Times New Roman" w:cs="Times New Roman"/>
          <w:sz w:val="28"/>
          <w:szCs w:val="28"/>
        </w:rPr>
      </w:pPr>
    </w:p>
    <w:p w:rsidR="00194225" w:rsidRDefault="00194225" w:rsidP="00194225">
      <w:pPr>
        <w:ind w:left="-426"/>
        <w:jc w:val="center"/>
        <w:rPr>
          <w:rFonts w:ascii="Times New Roman" w:hAnsi="Times New Roman" w:cs="Times New Roman"/>
          <w:sz w:val="28"/>
          <w:szCs w:val="28"/>
        </w:rPr>
      </w:pPr>
    </w:p>
    <w:p w:rsidR="00194225" w:rsidRDefault="00194225" w:rsidP="00194225">
      <w:pPr>
        <w:ind w:left="-426"/>
        <w:jc w:val="center"/>
        <w:rPr>
          <w:rFonts w:ascii="Times New Roman" w:hAnsi="Times New Roman" w:cs="Times New Roman"/>
          <w:sz w:val="28"/>
          <w:szCs w:val="28"/>
        </w:rPr>
      </w:pPr>
    </w:p>
    <w:p w:rsidR="00A47C20" w:rsidRDefault="00A47C20" w:rsidP="00C00FC6">
      <w:pPr>
        <w:jc w:val="both"/>
        <w:rPr>
          <w:rFonts w:ascii="Times New Roman" w:hAnsi="Times New Roman" w:cs="Times New Roman"/>
          <w:sz w:val="28"/>
          <w:szCs w:val="28"/>
        </w:rPr>
      </w:pPr>
    </w:p>
    <w:p w:rsidR="00A47C20" w:rsidRDefault="00A47C20" w:rsidP="00C00FC6">
      <w:pPr>
        <w:jc w:val="both"/>
        <w:rPr>
          <w:rFonts w:ascii="Times New Roman" w:hAnsi="Times New Roman" w:cs="Times New Roman"/>
          <w:sz w:val="28"/>
          <w:szCs w:val="28"/>
        </w:rPr>
      </w:pPr>
    </w:p>
    <w:p w:rsidR="00A47C20" w:rsidRDefault="00A47C20" w:rsidP="00C00FC6">
      <w:pPr>
        <w:jc w:val="both"/>
        <w:rPr>
          <w:rFonts w:ascii="Times New Roman" w:hAnsi="Times New Roman" w:cs="Times New Roman"/>
          <w:sz w:val="28"/>
          <w:szCs w:val="28"/>
        </w:rPr>
      </w:pPr>
    </w:p>
    <w:p w:rsidR="00A47C20" w:rsidRDefault="00A47C20" w:rsidP="00C00FC6">
      <w:pPr>
        <w:jc w:val="both"/>
        <w:rPr>
          <w:rFonts w:ascii="Times New Roman" w:hAnsi="Times New Roman" w:cs="Times New Roman"/>
          <w:sz w:val="28"/>
          <w:szCs w:val="28"/>
        </w:rPr>
      </w:pPr>
    </w:p>
    <w:p w:rsidR="00A47C20" w:rsidRDefault="00A47C20" w:rsidP="00C00FC6">
      <w:pPr>
        <w:jc w:val="both"/>
        <w:rPr>
          <w:rFonts w:ascii="Times New Roman" w:hAnsi="Times New Roman" w:cs="Times New Roman"/>
          <w:sz w:val="28"/>
          <w:szCs w:val="28"/>
        </w:rPr>
      </w:pPr>
    </w:p>
    <w:p w:rsidR="00A47C20" w:rsidRDefault="00A47C20" w:rsidP="00C00FC6">
      <w:pPr>
        <w:jc w:val="both"/>
        <w:rPr>
          <w:rFonts w:ascii="Times New Roman" w:hAnsi="Times New Roman" w:cs="Times New Roman"/>
          <w:sz w:val="28"/>
          <w:szCs w:val="28"/>
        </w:rPr>
      </w:pPr>
    </w:p>
    <w:p w:rsidR="00C00FC6" w:rsidRDefault="00A47C20" w:rsidP="00A47C20">
      <w:pPr>
        <w:ind w:left="-851" w:firstLine="284"/>
        <w:jc w:val="both"/>
        <w:rPr>
          <w:rFonts w:ascii="Times New Roman" w:hAnsi="Times New Roman" w:cs="Times New Roman"/>
          <w:i/>
          <w:sz w:val="28"/>
          <w:szCs w:val="28"/>
        </w:rPr>
      </w:pPr>
      <w:r w:rsidRPr="00F96801">
        <w:rPr>
          <w:rFonts w:ascii="Times New Roman" w:hAnsi="Times New Roman" w:cs="Times New Roman"/>
          <w:i/>
          <w:sz w:val="28"/>
          <w:szCs w:val="28"/>
        </w:rPr>
        <w:lastRenderedPageBreak/>
        <w:t xml:space="preserve"> </w:t>
      </w:r>
      <w:r w:rsidR="00C00FC6" w:rsidRPr="00F96801">
        <w:rPr>
          <w:rFonts w:ascii="Times New Roman" w:hAnsi="Times New Roman" w:cs="Times New Roman"/>
          <w:i/>
          <w:sz w:val="28"/>
          <w:szCs w:val="28"/>
        </w:rPr>
        <w:t>«Наши дети – это наша старость. Правильное воспитание – это наша счастливая старость, плохое воспитание – это наше будущее горе, это наши слёзы, наша вина перед другими людьми, перед всей страной».</w:t>
      </w:r>
    </w:p>
    <w:p w:rsidR="00C00FC6" w:rsidRPr="00F96801" w:rsidRDefault="00C00FC6" w:rsidP="00A47C20">
      <w:pPr>
        <w:ind w:left="-851" w:firstLine="284"/>
        <w:rPr>
          <w:rFonts w:ascii="Times New Roman" w:hAnsi="Times New Roman" w:cs="Times New Roman"/>
          <w:i/>
          <w:sz w:val="28"/>
          <w:szCs w:val="28"/>
        </w:rPr>
      </w:pPr>
      <w:r>
        <w:rPr>
          <w:rFonts w:ascii="Times New Roman" w:hAnsi="Times New Roman" w:cs="Times New Roman"/>
          <w:i/>
          <w:sz w:val="28"/>
          <w:szCs w:val="28"/>
        </w:rPr>
        <w:t xml:space="preserve">                                                                                                      </w:t>
      </w:r>
      <w:r w:rsidRPr="00F96801">
        <w:rPr>
          <w:rFonts w:ascii="Times New Roman" w:hAnsi="Times New Roman" w:cs="Times New Roman"/>
          <w:i/>
          <w:sz w:val="28"/>
          <w:szCs w:val="28"/>
        </w:rPr>
        <w:t xml:space="preserve"> А.С. Макаренко</w:t>
      </w:r>
    </w:p>
    <w:p w:rsidR="00C00FC6" w:rsidRPr="00F96801"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F96801">
        <w:rPr>
          <w:rFonts w:ascii="Times New Roman" w:hAnsi="Times New Roman" w:cs="Times New Roman"/>
          <w:color w:val="000000" w:themeColor="text1"/>
          <w:sz w:val="28"/>
          <w:szCs w:val="28"/>
        </w:rPr>
        <w:t>Детский сад, школа, институт являются в большей степени образовательными учреждениями. 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 xml:space="preserve">      Семейное воспитание - важнейшая составляющая будущей жизни маленького человечка. С самого раннего детства ему надо привить навыки, которые помогут в жизни вынести неудачи и реальную действительность, стать человеколюбивым и смелым, заботливым и внимательным. Конечно, только счастливая семья может дать ребенку полноценное воспитание, уютный теплый дом и бесконечную любовь.</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Pr>
          <w:color w:val="000000" w:themeColor="text1"/>
          <w:sz w:val="28"/>
          <w:szCs w:val="28"/>
        </w:rPr>
        <w:t xml:space="preserve">    </w:t>
      </w:r>
      <w:r w:rsidRPr="00F96801">
        <w:rPr>
          <w:color w:val="000000" w:themeColor="text1"/>
          <w:sz w:val="28"/>
          <w:szCs w:val="28"/>
        </w:rPr>
        <w:t>Первоначальной средой обитания для каждого малыша становится его дом. Хорошее семейное воспитание подразумевает наличие полной семьи, где есть </w:t>
      </w:r>
      <w:hyperlink r:id="rId5" w:history="1">
        <w:r w:rsidRPr="00F96801">
          <w:rPr>
            <w:rStyle w:val="a3"/>
            <w:color w:val="000000" w:themeColor="text1"/>
            <w:sz w:val="28"/>
            <w:szCs w:val="28"/>
          </w:rPr>
          <w:t>преемственность поколений,</w:t>
        </w:r>
      </w:hyperlink>
      <w:r w:rsidRPr="00F96801">
        <w:rPr>
          <w:color w:val="000000" w:themeColor="text1"/>
          <w:sz w:val="28"/>
          <w:szCs w:val="28"/>
        </w:rPr>
        <w:t> удачные дружные браки между бабушками и дедушками, а особенно между родителями.</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Pr>
          <w:color w:val="000000" w:themeColor="text1"/>
          <w:sz w:val="28"/>
          <w:szCs w:val="28"/>
        </w:rPr>
        <w:t xml:space="preserve">    В</w:t>
      </w:r>
      <w:r w:rsidRPr="00F96801">
        <w:rPr>
          <w:color w:val="000000" w:themeColor="text1"/>
          <w:sz w:val="28"/>
          <w:szCs w:val="28"/>
        </w:rPr>
        <w:t xml:space="preserve">оспитание – это, конечно, непосредственное воздействие старшего поколения на детей, ведь в нем он видит преемственность традиций, и </w:t>
      </w:r>
      <w:proofErr w:type="gramStart"/>
      <w:r w:rsidRPr="00F96801">
        <w:rPr>
          <w:color w:val="000000" w:themeColor="text1"/>
          <w:sz w:val="28"/>
          <w:szCs w:val="28"/>
        </w:rPr>
        <w:t>от</w:t>
      </w:r>
      <w:proofErr w:type="gramEnd"/>
      <w:r w:rsidRPr="00F96801">
        <w:rPr>
          <w:color w:val="000000" w:themeColor="text1"/>
          <w:sz w:val="28"/>
          <w:szCs w:val="28"/>
        </w:rPr>
        <w:t xml:space="preserve"> </w:t>
      </w:r>
      <w:proofErr w:type="gramStart"/>
      <w:r w:rsidRPr="00F96801">
        <w:rPr>
          <w:color w:val="000000" w:themeColor="text1"/>
          <w:sz w:val="28"/>
          <w:szCs w:val="28"/>
        </w:rPr>
        <w:t>нем</w:t>
      </w:r>
      <w:proofErr w:type="gramEnd"/>
      <w:r w:rsidRPr="00F96801">
        <w:rPr>
          <w:color w:val="000000" w:themeColor="text1"/>
          <w:sz w:val="28"/>
          <w:szCs w:val="28"/>
        </w:rPr>
        <w:t xml:space="preserve"> же получает первые нравственные уроки человечности, патриотизма. Именно оно является первой ступенью в </w:t>
      </w:r>
      <w:hyperlink r:id="rId6" w:history="1">
        <w:r w:rsidRPr="00F96801">
          <w:rPr>
            <w:rStyle w:val="a3"/>
            <w:color w:val="000000" w:themeColor="text1"/>
            <w:sz w:val="28"/>
            <w:szCs w:val="28"/>
          </w:rPr>
          <w:t>формировании личности</w:t>
        </w:r>
      </w:hyperlink>
      <w:r w:rsidRPr="00F96801">
        <w:rPr>
          <w:color w:val="000000" w:themeColor="text1"/>
          <w:sz w:val="28"/>
          <w:szCs w:val="28"/>
        </w:rPr>
        <w:t xml:space="preserve"> человека. От того, насколько разумно к этому процессу подходят родители, напрямую зависит адаптация ребенка к детскому, а затем к взрослому коллективу, понимание норм нравственности и поведения. </w:t>
      </w:r>
    </w:p>
    <w:p w:rsidR="00C00FC6" w:rsidRDefault="00C00FC6" w:rsidP="00A47C20">
      <w:pPr>
        <w:pStyle w:val="a7"/>
        <w:spacing w:before="0" w:beforeAutospacing="0" w:after="0" w:afterAutospacing="0"/>
        <w:ind w:left="-851" w:firstLine="284"/>
        <w:jc w:val="both"/>
        <w:rPr>
          <w:color w:val="000000" w:themeColor="text1"/>
          <w:sz w:val="28"/>
          <w:szCs w:val="28"/>
        </w:rPr>
      </w:pPr>
    </w:p>
    <w:p w:rsidR="00C00FC6"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 xml:space="preserve">Мудрость наших предков о воспитании детей сохранилась в пословицах и поговорках. </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proofErr w:type="gramStart"/>
      <w:r w:rsidRPr="00F96801">
        <w:rPr>
          <w:color w:val="000000" w:themeColor="text1"/>
          <w:sz w:val="28"/>
          <w:szCs w:val="28"/>
        </w:rPr>
        <w:t>Чем бы дитя не тешилось</w:t>
      </w:r>
      <w:proofErr w:type="gramEnd"/>
      <w:r w:rsidRPr="00F96801">
        <w:rPr>
          <w:color w:val="000000" w:themeColor="text1"/>
          <w:sz w:val="28"/>
          <w:szCs w:val="28"/>
        </w:rPr>
        <w:t xml:space="preserve">, лишь бы не плакало. </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 xml:space="preserve">Дитя - что тесто: как замесил, так и выросло. </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 xml:space="preserve">Водил за ручку – получил белоручку. </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 xml:space="preserve">Гни дерево, пока гнётся, учи дитя, пока слушается. </w:t>
      </w:r>
    </w:p>
    <w:p w:rsidR="00C00FC6"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Неразумная опека хуже беспризорности.</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 xml:space="preserve"> К чему ребёнка приучишь, то от него и получишь.</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 xml:space="preserve"> Верная указка – не кулак, а ласка. </w:t>
      </w:r>
    </w:p>
    <w:p w:rsidR="00C00FC6" w:rsidRPr="00F96801" w:rsidRDefault="00C00FC6" w:rsidP="00A47C20">
      <w:pPr>
        <w:pStyle w:val="a7"/>
        <w:spacing w:before="0" w:beforeAutospacing="0" w:after="0" w:afterAutospacing="0"/>
        <w:ind w:left="-851" w:firstLine="284"/>
        <w:jc w:val="both"/>
        <w:rPr>
          <w:color w:val="000000" w:themeColor="text1"/>
          <w:sz w:val="28"/>
          <w:szCs w:val="28"/>
        </w:rPr>
      </w:pPr>
      <w:r w:rsidRPr="00F96801">
        <w:rPr>
          <w:color w:val="000000" w:themeColor="text1"/>
          <w:sz w:val="28"/>
          <w:szCs w:val="28"/>
        </w:rPr>
        <w:t>Детей наказывают стыдом, а не кнутом.</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shd w:val="clear" w:color="auto" w:fill="FFFFFF"/>
        </w:rPr>
      </w:pPr>
    </w:p>
    <w:p w:rsidR="00C00FC6" w:rsidRPr="00F96801" w:rsidRDefault="00C00FC6" w:rsidP="00A47C20">
      <w:pPr>
        <w:spacing w:after="0" w:line="240" w:lineRule="auto"/>
        <w:ind w:left="-851" w:firstLine="284"/>
        <w:jc w:val="both"/>
        <w:rPr>
          <w:rFonts w:ascii="Times New Roman" w:hAnsi="Times New Roman" w:cs="Times New Roman"/>
          <w:i/>
          <w:color w:val="000000" w:themeColor="text1"/>
          <w:sz w:val="28"/>
          <w:szCs w:val="28"/>
          <w:shd w:val="clear" w:color="auto" w:fill="FFFFFF"/>
        </w:rPr>
      </w:pPr>
      <w:r w:rsidRPr="00F96801">
        <w:rPr>
          <w:rFonts w:ascii="Times New Roman" w:hAnsi="Times New Roman" w:cs="Times New Roman"/>
          <w:i/>
          <w:color w:val="000000" w:themeColor="text1"/>
          <w:sz w:val="28"/>
          <w:szCs w:val="28"/>
          <w:shd w:val="clear" w:color="auto" w:fill="FFFFFF"/>
        </w:rPr>
        <w:t>«Все дело в одной очень важной закономерности нравственного </w:t>
      </w:r>
      <w:r w:rsidRPr="00F96801">
        <w:rPr>
          <w:rStyle w:val="a8"/>
          <w:rFonts w:ascii="Times New Roman" w:hAnsi="Times New Roman" w:cs="Times New Roman"/>
          <w:b w:val="0"/>
          <w:i/>
          <w:color w:val="000000" w:themeColor="text1"/>
          <w:sz w:val="28"/>
          <w:szCs w:val="28"/>
          <w:bdr w:val="none" w:sz="0" w:space="0" w:color="auto" w:frame="1"/>
          <w:shd w:val="clear" w:color="auto" w:fill="FFFFFF"/>
        </w:rPr>
        <w:t>воспитания</w:t>
      </w:r>
      <w:r w:rsidRPr="00F96801">
        <w:rPr>
          <w:rFonts w:ascii="Times New Roman" w:hAnsi="Times New Roman" w:cs="Times New Roman"/>
          <w:i/>
          <w:color w:val="000000" w:themeColor="text1"/>
          <w:sz w:val="28"/>
          <w:szCs w:val="28"/>
          <w:shd w:val="clear" w:color="auto" w:fill="FFFFFF"/>
        </w:rPr>
        <w:t xml:space="preserve">, пишет по этому поводу В. А. Сухомлинский. Если человека учат добру – учат </w:t>
      </w:r>
      <w:r w:rsidRPr="00F96801">
        <w:rPr>
          <w:rFonts w:ascii="Times New Roman" w:hAnsi="Times New Roman" w:cs="Times New Roman"/>
          <w:i/>
          <w:color w:val="000000" w:themeColor="text1"/>
          <w:sz w:val="28"/>
          <w:szCs w:val="28"/>
          <w:shd w:val="clear" w:color="auto" w:fill="FFFFFF"/>
        </w:rPr>
        <w:lastRenderedPageBreak/>
        <w:t>умело, умно, настойчиво, требовательно, в результате будет добро. Учат злу </w:t>
      </w:r>
      <w:r w:rsidRPr="00F96801">
        <w:rPr>
          <w:rFonts w:ascii="Times New Roman" w:hAnsi="Times New Roman" w:cs="Times New Roman"/>
          <w:i/>
          <w:iCs/>
          <w:color w:val="000000" w:themeColor="text1"/>
          <w:sz w:val="28"/>
          <w:szCs w:val="28"/>
          <w:bdr w:val="none" w:sz="0" w:space="0" w:color="auto" w:frame="1"/>
          <w:shd w:val="clear" w:color="auto" w:fill="FFFFFF"/>
        </w:rPr>
        <w:t>(очень редко, но бывает и так)</w:t>
      </w:r>
      <w:r w:rsidRPr="00F96801">
        <w:rPr>
          <w:rFonts w:ascii="Times New Roman" w:hAnsi="Times New Roman" w:cs="Times New Roman"/>
          <w:i/>
          <w:color w:val="000000" w:themeColor="text1"/>
          <w:sz w:val="28"/>
          <w:szCs w:val="28"/>
          <w:shd w:val="clear" w:color="auto" w:fill="FFFFFF"/>
        </w:rPr>
        <w:t>, в результате будет зло. Не учат ни добру, ни злу – все равно зло, потому что человек рождается существом, способным стать человеком, но не готовым человеком. Человеком его надо сделать».</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Главными, определяющими параметрами семьи, являются любовь, но не слепая любовь, создающая из детей кумиров; заботливое отношение родителей к детям, но, ни </w:t>
      </w:r>
      <w:proofErr w:type="spellStart"/>
      <w:r w:rsidRPr="00F96801">
        <w:rPr>
          <w:rFonts w:ascii="Times New Roman" w:hAnsi="Times New Roman" w:cs="Times New Roman"/>
          <w:color w:val="000000" w:themeColor="text1"/>
          <w:sz w:val="28"/>
          <w:szCs w:val="28"/>
        </w:rPr>
        <w:t>гиперзабота</w:t>
      </w:r>
      <w:proofErr w:type="spellEnd"/>
      <w:r w:rsidRPr="00F96801">
        <w:rPr>
          <w:rFonts w:ascii="Times New Roman" w:hAnsi="Times New Roman" w:cs="Times New Roman"/>
          <w:color w:val="000000" w:themeColor="text1"/>
          <w:sz w:val="28"/>
          <w:szCs w:val="28"/>
        </w:rPr>
        <w:t>, лишающая детей самостоятельности и ответственности; дружба, взаимопонимание между родителями и детьми и стремление родителей воспитать сильную и всесторонне развитую личнос</w:t>
      </w:r>
      <w:r>
        <w:rPr>
          <w:rFonts w:ascii="Times New Roman" w:hAnsi="Times New Roman" w:cs="Times New Roman"/>
          <w:color w:val="000000" w:themeColor="text1"/>
          <w:sz w:val="28"/>
          <w:szCs w:val="28"/>
        </w:rPr>
        <w:t xml:space="preserve">ть. </w:t>
      </w:r>
      <w:r w:rsidRPr="00F96801">
        <w:rPr>
          <w:rFonts w:ascii="Times New Roman" w:hAnsi="Times New Roman" w:cs="Times New Roman"/>
          <w:color w:val="000000" w:themeColor="text1"/>
          <w:sz w:val="28"/>
          <w:szCs w:val="28"/>
        </w:rPr>
        <w:t xml:space="preserve"> Добрые и светлые чувства, которые испытывает каждый ребенок по отношению к своим родителям, совершенно безусловны и подсознательны. </w:t>
      </w:r>
      <w:r>
        <w:rPr>
          <w:rFonts w:ascii="Times New Roman" w:hAnsi="Times New Roman" w:cs="Times New Roman"/>
          <w:color w:val="000000" w:themeColor="text1"/>
          <w:sz w:val="28"/>
          <w:szCs w:val="28"/>
        </w:rPr>
        <w:t xml:space="preserve">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Ребенок проносит эту любовь через всю свою жизнь, для него родители - это единственные люди в мире, на которых он может полностью положиться. Причиной неудач взрослого человека, алкоголизм, наркомания, невозможность реализовать себя в жизни является отсутствие родительской любви и правильного воспитания в детстве. У человека складывается устойчивое ощущение пустоты и одиночества, которое он заглушает любыми доступными ему способами.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Семья может выступать в качестве как положительного, так и отрицательного фактора воспитания.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F96801">
        <w:rPr>
          <w:rFonts w:ascii="Times New Roman" w:hAnsi="Times New Roman" w:cs="Times New Roman"/>
          <w:color w:val="000000" w:themeColor="text1"/>
          <w:sz w:val="28"/>
          <w:szCs w:val="28"/>
        </w:rPr>
        <w:t xml:space="preserve">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proofErr w:type="gramEnd"/>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 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F96801">
        <w:rPr>
          <w:rFonts w:ascii="Times New Roman" w:hAnsi="Times New Roman" w:cs="Times New Roman"/>
          <w:color w:val="000000" w:themeColor="text1"/>
          <w:sz w:val="28"/>
          <w:szCs w:val="28"/>
        </w:rPr>
        <w:t>более старшем</w:t>
      </w:r>
      <w:proofErr w:type="gramEnd"/>
      <w:r w:rsidRPr="00F96801">
        <w:rPr>
          <w:rFonts w:ascii="Times New Roman" w:hAnsi="Times New Roman" w:cs="Times New Roman"/>
          <w:color w:val="000000" w:themeColor="text1"/>
          <w:sz w:val="28"/>
          <w:szCs w:val="28"/>
        </w:rPr>
        <w:t xml:space="preserve"> возрасте, оставлять повзрослевшего ребенка наедине самим с собой.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sidRPr="005A03A1">
        <w:rPr>
          <w:rFonts w:ascii="Times New Roman" w:hAnsi="Times New Roman" w:cs="Times New Roman"/>
          <w:i/>
          <w:color w:val="000000" w:themeColor="text1"/>
          <w:sz w:val="28"/>
          <w:szCs w:val="28"/>
        </w:rPr>
        <w:t>«Хороший родитель должен понимать и допускать, что в окружении ребёнка будет много отрицательного. И задача родителя – вовремя объяснить, подсказать, направить, если надо – остановить, но не создавать «парникового воспитания», ребёнок должен учиться противостоять отрицательным воздействиям» - А.С.Макаренко.</w:t>
      </w:r>
      <w:r w:rsidRPr="00F96801">
        <w:rPr>
          <w:rFonts w:ascii="Times New Roman" w:hAnsi="Times New Roman" w:cs="Times New Roman"/>
          <w:color w:val="000000" w:themeColor="text1"/>
          <w:sz w:val="28"/>
          <w:szCs w:val="28"/>
        </w:rPr>
        <w:t xml:space="preserve">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Между родителями часто случаются конфликтные ситуации – различные подходы к воспитанию детей. Отсутствие единого подхода к воспитанию, отсутствие конкретных требований к ребёнку, разногласие в выборе воспитательных средств и методов – порождает в детях неуверенность, импульсивность и даже</w:t>
      </w:r>
      <w:r>
        <w:rPr>
          <w:rFonts w:ascii="Times New Roman" w:hAnsi="Times New Roman" w:cs="Times New Roman"/>
          <w:color w:val="000000" w:themeColor="text1"/>
          <w:sz w:val="28"/>
          <w:szCs w:val="28"/>
        </w:rPr>
        <w:t xml:space="preserve"> агрессию и неуправляемость. </w:t>
      </w:r>
      <w:r w:rsidRPr="00F96801">
        <w:rPr>
          <w:rFonts w:ascii="Times New Roman" w:hAnsi="Times New Roman" w:cs="Times New Roman"/>
          <w:color w:val="000000" w:themeColor="text1"/>
          <w:sz w:val="28"/>
          <w:szCs w:val="28"/>
        </w:rPr>
        <w:t xml:space="preserve">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r>
        <w:rPr>
          <w:rFonts w:ascii="Times New Roman" w:hAnsi="Times New Roman" w:cs="Times New Roman"/>
          <w:color w:val="000000" w:themeColor="text1"/>
          <w:sz w:val="28"/>
          <w:szCs w:val="28"/>
        </w:rPr>
        <w:t xml:space="preserve">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Вторая задача - сделать так, чтобы ребенок не видел противоречий в позициях родителей, т.е. обсуждать эти вопросы лучше без него. Дети быстро “схватывают” сказанное и довольно легко маневрируют между родителями, и вообще между взрослыми, добиваясь сиюминутных выгод (обычно в сторону лени, плохой учебы, непослушания и т.д.).</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 Родители, принимая решение, должны на первое место ставить не собственные взгляды, а то, что будет более полезным для ребенка.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В каждой семье объективно складывается определенная, далеко не всегда осознанная ею система воспитания. Можно выделить </w:t>
      </w:r>
      <w:r w:rsidRPr="005A03A1">
        <w:rPr>
          <w:rFonts w:ascii="Times New Roman" w:hAnsi="Times New Roman" w:cs="Times New Roman"/>
          <w:b/>
          <w:color w:val="000000" w:themeColor="text1"/>
          <w:sz w:val="28"/>
          <w:szCs w:val="28"/>
        </w:rPr>
        <w:t xml:space="preserve">4 типа семейных взаимоотношений: </w:t>
      </w:r>
      <w:r w:rsidRPr="00F96801">
        <w:rPr>
          <w:rFonts w:ascii="Times New Roman" w:hAnsi="Times New Roman" w:cs="Times New Roman"/>
          <w:color w:val="000000" w:themeColor="text1"/>
          <w:sz w:val="28"/>
          <w:szCs w:val="28"/>
        </w:rPr>
        <w:t>диктат, опека, “невмешательство” и сотрудничество.</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sidRPr="005A03A1">
        <w:rPr>
          <w:rFonts w:ascii="Times New Roman" w:hAnsi="Times New Roman" w:cs="Times New Roman"/>
          <w:b/>
          <w:color w:val="000000" w:themeColor="text1"/>
          <w:sz w:val="28"/>
          <w:szCs w:val="28"/>
        </w:rPr>
        <w:t xml:space="preserve">     Диктат</w:t>
      </w:r>
      <w:r w:rsidRPr="00F96801">
        <w:rPr>
          <w:rFonts w:ascii="Times New Roman" w:hAnsi="Times New Roman" w:cs="Times New Roman"/>
          <w:color w:val="000000" w:themeColor="text1"/>
          <w:sz w:val="28"/>
          <w:szCs w:val="28"/>
        </w:rPr>
        <w:t xml:space="preserve"> (в др. источниках – авторитарный, доминирование).</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 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5A03A1">
        <w:rPr>
          <w:rFonts w:ascii="Times New Roman" w:hAnsi="Times New Roman" w:cs="Times New Roman"/>
          <w:b/>
          <w:color w:val="000000" w:themeColor="text1"/>
          <w:sz w:val="28"/>
          <w:szCs w:val="28"/>
        </w:rPr>
        <w:t>Опека в семье</w:t>
      </w:r>
      <w:r w:rsidRPr="00F96801">
        <w:rPr>
          <w:rFonts w:ascii="Times New Roman" w:hAnsi="Times New Roman" w:cs="Times New Roman"/>
          <w:color w:val="000000" w:themeColor="text1"/>
          <w:sz w:val="28"/>
          <w:szCs w:val="28"/>
        </w:rPr>
        <w:t xml:space="preserve"> (попустительский, индифферентный)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«Убирая все камушки с его пути»,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F96801">
        <w:rPr>
          <w:rFonts w:ascii="Times New Roman" w:hAnsi="Times New Roman" w:cs="Times New Roman"/>
          <w:color w:val="000000" w:themeColor="text1"/>
          <w:sz w:val="28"/>
          <w:szCs w:val="28"/>
        </w:rPr>
        <w:t>более неприспособленными</w:t>
      </w:r>
      <w:proofErr w:type="gramEnd"/>
      <w:r w:rsidRPr="00F96801">
        <w:rPr>
          <w:rFonts w:ascii="Times New Roman" w:hAnsi="Times New Roman" w:cs="Times New Roman"/>
          <w:color w:val="000000" w:themeColor="text1"/>
          <w:sz w:val="28"/>
          <w:szCs w:val="28"/>
        </w:rPr>
        <w:t xml:space="preserve">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w:t>
      </w:r>
      <w:r>
        <w:rPr>
          <w:rFonts w:ascii="Times New Roman" w:hAnsi="Times New Roman" w:cs="Times New Roman"/>
          <w:color w:val="000000" w:themeColor="text1"/>
          <w:sz w:val="28"/>
          <w:szCs w:val="28"/>
        </w:rPr>
        <w:t xml:space="preserve">ваться, начинают восставать </w:t>
      </w:r>
      <w:r w:rsidRPr="00F96801">
        <w:rPr>
          <w:rFonts w:ascii="Times New Roman" w:hAnsi="Times New Roman" w:cs="Times New Roman"/>
          <w:color w:val="000000" w:themeColor="text1"/>
          <w:sz w:val="28"/>
          <w:szCs w:val="28"/>
        </w:rPr>
        <w:t xml:space="preserve">против чрезмерной родительской опеки. Если </w:t>
      </w:r>
      <w:r w:rsidRPr="00F96801">
        <w:rPr>
          <w:rFonts w:ascii="Times New Roman" w:hAnsi="Times New Roman" w:cs="Times New Roman"/>
          <w:color w:val="000000" w:themeColor="text1"/>
          <w:sz w:val="28"/>
          <w:szCs w:val="28"/>
        </w:rPr>
        <w:lastRenderedPageBreak/>
        <w:t xml:space="preserve">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5A03A1">
        <w:rPr>
          <w:rFonts w:ascii="Times New Roman" w:hAnsi="Times New Roman" w:cs="Times New Roman"/>
          <w:b/>
          <w:color w:val="000000" w:themeColor="text1"/>
          <w:sz w:val="28"/>
          <w:szCs w:val="28"/>
        </w:rPr>
        <w:t>Невмешательство</w:t>
      </w:r>
      <w:r w:rsidRPr="00F96801">
        <w:rPr>
          <w:rFonts w:ascii="Times New Roman" w:hAnsi="Times New Roman" w:cs="Times New Roman"/>
          <w:color w:val="000000" w:themeColor="text1"/>
          <w:sz w:val="28"/>
          <w:szCs w:val="28"/>
        </w:rPr>
        <w:t xml:space="preserve"> (</w:t>
      </w:r>
      <w:proofErr w:type="gramStart"/>
      <w:r w:rsidRPr="00F96801">
        <w:rPr>
          <w:rFonts w:ascii="Times New Roman" w:hAnsi="Times New Roman" w:cs="Times New Roman"/>
          <w:color w:val="000000" w:themeColor="text1"/>
          <w:sz w:val="28"/>
          <w:szCs w:val="28"/>
        </w:rPr>
        <w:t>либеральный</w:t>
      </w:r>
      <w:proofErr w:type="gramEnd"/>
      <w:r w:rsidRPr="00F96801">
        <w:rPr>
          <w:rFonts w:ascii="Times New Roman" w:hAnsi="Times New Roman" w:cs="Times New Roman"/>
          <w:color w:val="000000" w:themeColor="text1"/>
          <w:sz w:val="28"/>
          <w:szCs w:val="28"/>
        </w:rPr>
        <w:t>). Предполагается, что могут сосуществовать два мира: взрослые и дети, и ни тем, ни другим не следует переходить намеченную таким образом линию. Родители убеждены, если их ребёнок одет, обут, накормлен, то их родительский долг выполнен. Правила поведения, запреты, реальная помощь, которая так необходима маленькому человечку в этом большом мире отсутствует. Чаще всего в основе этого типа взаимоотношений лежит пассивность родителей как воспитателей.</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A03A1">
        <w:rPr>
          <w:rFonts w:ascii="Times New Roman" w:hAnsi="Times New Roman" w:cs="Times New Roman"/>
          <w:b/>
          <w:color w:val="000000" w:themeColor="text1"/>
          <w:sz w:val="28"/>
          <w:szCs w:val="28"/>
        </w:rPr>
        <w:t xml:space="preserve">Сотрудничество </w:t>
      </w:r>
      <w:r w:rsidRPr="00F96801">
        <w:rPr>
          <w:rFonts w:ascii="Times New Roman" w:hAnsi="Times New Roman" w:cs="Times New Roman"/>
          <w:color w:val="000000" w:themeColor="text1"/>
          <w:sz w:val="28"/>
          <w:szCs w:val="28"/>
        </w:rPr>
        <w:t xml:space="preserve">(авторитетный, демократичный, гармоничный) этот тип </w:t>
      </w: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 в семье сформирован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Родители поощряют личную ответственность и самостоятельность своих детей в соответствии с их возрастными возможностями, требуют осмысленного поведения детей, чутко относятся к запросам детей, заботятся о соблюдении дисциплины, что формирует ответственное общественное поведение.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p>
    <w:p w:rsidR="00C00FC6" w:rsidRPr="00F96801"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Доктор психологических наук М.И. </w:t>
      </w:r>
      <w:proofErr w:type="spellStart"/>
      <w:r w:rsidRPr="00F96801">
        <w:rPr>
          <w:rFonts w:ascii="Times New Roman" w:hAnsi="Times New Roman" w:cs="Times New Roman"/>
          <w:color w:val="000000" w:themeColor="text1"/>
          <w:sz w:val="28"/>
          <w:szCs w:val="28"/>
        </w:rPr>
        <w:t>Лисина</w:t>
      </w:r>
      <w:proofErr w:type="spellEnd"/>
      <w:r w:rsidRPr="00F96801">
        <w:rPr>
          <w:rFonts w:ascii="Times New Roman" w:hAnsi="Times New Roman" w:cs="Times New Roman"/>
          <w:color w:val="000000" w:themeColor="text1"/>
          <w:sz w:val="28"/>
          <w:szCs w:val="28"/>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эти дети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От развития самосознания детей зависит адекватное и неадекватное поведение ребенка. Неадекватность обычно проявляется у тех детей, у которых занижена самооценка, они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Неадекватность также может проявляться с </w:t>
      </w:r>
      <w:r>
        <w:rPr>
          <w:rFonts w:ascii="Times New Roman" w:hAnsi="Times New Roman" w:cs="Times New Roman"/>
          <w:color w:val="000000" w:themeColor="text1"/>
          <w:sz w:val="28"/>
          <w:szCs w:val="28"/>
        </w:rPr>
        <w:t xml:space="preserve">завышенной самооценкой. Это </w:t>
      </w:r>
      <w:r w:rsidRPr="00F96801">
        <w:rPr>
          <w:rFonts w:ascii="Times New Roman" w:hAnsi="Times New Roman" w:cs="Times New Roman"/>
          <w:color w:val="000000" w:themeColor="text1"/>
          <w:sz w:val="28"/>
          <w:szCs w:val="28"/>
        </w:rPr>
        <w:t xml:space="preserve">происходит в семье, где ребенка часто хвалят, наказывают очень редко, система требования очень мягкая. Адекватное поведение ребёнка в тех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Заботливое отношение к окружающи</w:t>
      </w:r>
      <w:proofErr w:type="gramStart"/>
      <w:r w:rsidRPr="00F96801">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ценнейшее нравственное качество, которое воспитывается у детей с раннего возраста. Гуманная направленность личности ребенка складывается на основе отношений, связывающих его с </w:t>
      </w:r>
      <w:r w:rsidRPr="00F96801">
        <w:rPr>
          <w:rFonts w:ascii="Times New Roman" w:hAnsi="Times New Roman" w:cs="Times New Roman"/>
          <w:color w:val="000000" w:themeColor="text1"/>
          <w:sz w:val="28"/>
          <w:szCs w:val="28"/>
        </w:rPr>
        <w:lastRenderedPageBreak/>
        <w:t xml:space="preserve">окружающими, и зависит от того, насколько эти отношения наполнены нравственным содержанием.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Заботливость, выражаемая ребенком, может основываться на разных мотивах: один ребенок хочет доставить взрослому радость, облегчив его труд, а другой надеется получить награду за свою помощь и заботу. Эгоистические тенденции возникают у детей в тех случаях, когда родители все делают для ребенка сами, ничего не требуя от него взамен. Заботливость как нравственное качество содержит многое: помощь и взаимопомощь, отзывчивость, доброжелательность, внимательное отношение к окружающим. Поведение и деятельность ребенка более осознанны и эмоционально насыщенны, если в основе их лежит заботливое отношение к окружающим. </w:t>
      </w:r>
    </w:p>
    <w:p w:rsidR="00C00FC6" w:rsidRPr="005A03A1" w:rsidRDefault="00C00FC6" w:rsidP="00A47C20">
      <w:pPr>
        <w:spacing w:after="0" w:line="240" w:lineRule="auto"/>
        <w:ind w:left="-851" w:firstLine="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Можно выделить некоторые </w:t>
      </w:r>
      <w:r w:rsidRPr="005A03A1">
        <w:rPr>
          <w:rFonts w:ascii="Times New Roman" w:hAnsi="Times New Roman" w:cs="Times New Roman"/>
          <w:b/>
          <w:color w:val="000000" w:themeColor="text1"/>
          <w:sz w:val="28"/>
          <w:szCs w:val="28"/>
        </w:rPr>
        <w:t>этапы развития этого нравственного качества у детей.</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 Первый этап – охотное выполнение ребенком просьб, поручений, заданий старших, желание и стремление оказать помощь другим;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sidRPr="00F96801">
        <w:rPr>
          <w:rFonts w:ascii="Times New Roman" w:hAnsi="Times New Roman" w:cs="Times New Roman"/>
          <w:color w:val="000000" w:themeColor="text1"/>
          <w:sz w:val="28"/>
          <w:szCs w:val="28"/>
        </w:rPr>
        <w:t xml:space="preserve">затем – проявление внимания, чуткости не только в поведении, но и словесно. При этом учитывается умение и стремление ребенка сдерживать импульсивные желания, которые идут вразрез с интересами и потребностями других.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Завершающий этап развития этого качества – проявление заботливости в отношениях к близким людям.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Большое значение для формирования такого нравственного качества, как заботливость, имеют обсуждение с детьми явлений окружающей жизни, событий в детском саду, рассказы родителей о своем детстве, друзьях, взаимной помощи в сложных ситуациях, о совместных переживаниях. Такие беседы побуждают детей совершать добрые поступки, проявлять интерес к людям, к их труду; стремиться быть полезными для них. Если ребенок активно включен в трудовую жизнь семьи, то у него есть возможность ежедневно проявлять заботу об окружающих.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Родители должны помнить, что любое их неосторожное слово или необдуманный поступок могут отразиться на поведении ребенка. Основы трудолюбия, навыки поведения, уважение и внимание к людям семья воспитывает с раннего детства. Подрастая, ребенок уже оценивает не только поступки взрослых, но и мотивы поведения. Если мотивы им понятны, они начинают руководствоваться ими, стремятся поступать, как взрослые. Детям старшего дошкольного возраста свойственно стремление к общению со сверстниками, взрослыми, и родители должны с уважением относиться к их дружбе с другими детьми.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Воспитание заботливости в семье тесно связано с формированием таких нравственных качеств, как ответственность, организованность. Особую роль в воспитании нравственных качеств у дошкольников играет детская литература. Для восприятия художественных произведений у детей развивают эмоциональную отзывчивость на содержание литературных произведений, умение правильно оценивать поступки героев. Включая дошкольника в активную жизнь в семье, родители должны стремиться к тому, чтобы научить ребенка не только внешним проявлениям вежливости, уважению к старшим, но и воспитывать у него умение быть внимательным, заботливым, понимать настроение </w:t>
      </w:r>
      <w:proofErr w:type="gramStart"/>
      <w:r w:rsidRPr="00F96801">
        <w:rPr>
          <w:rFonts w:ascii="Times New Roman" w:hAnsi="Times New Roman" w:cs="Times New Roman"/>
          <w:color w:val="000000" w:themeColor="text1"/>
          <w:sz w:val="28"/>
          <w:szCs w:val="28"/>
        </w:rPr>
        <w:t>близких</w:t>
      </w:r>
      <w:proofErr w:type="gramEnd"/>
      <w:r w:rsidRPr="00F96801">
        <w:rPr>
          <w:rFonts w:ascii="Times New Roman" w:hAnsi="Times New Roman" w:cs="Times New Roman"/>
          <w:color w:val="000000" w:themeColor="text1"/>
          <w:sz w:val="28"/>
          <w:szCs w:val="28"/>
        </w:rPr>
        <w:t xml:space="preserve">. Часто родители не понимают психологических особенностей детей: хвалят за положительный </w:t>
      </w:r>
      <w:r w:rsidRPr="00F96801">
        <w:rPr>
          <w:rFonts w:ascii="Times New Roman" w:hAnsi="Times New Roman" w:cs="Times New Roman"/>
          <w:color w:val="000000" w:themeColor="text1"/>
          <w:sz w:val="28"/>
          <w:szCs w:val="28"/>
        </w:rPr>
        <w:lastRenderedPageBreak/>
        <w:t xml:space="preserve">результат труда, не учитывая приложенных ребенком усилий; порицают за неудачно выполненную работу, даже если ребенок и старался, но у него не хватило умения. </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Говоря о применяемых родителями поощрениях и наказаниях, нельзя не упомянуть и о такой серьезной ошибке, допускаемой в воспитании, как угроза детям, например: «Если не послушаешься и уйдешь на улицу, не </w:t>
      </w:r>
      <w:proofErr w:type="gramStart"/>
      <w:r w:rsidRPr="00F96801">
        <w:rPr>
          <w:rFonts w:ascii="Times New Roman" w:hAnsi="Times New Roman" w:cs="Times New Roman"/>
          <w:color w:val="000000" w:themeColor="text1"/>
          <w:sz w:val="28"/>
          <w:szCs w:val="28"/>
        </w:rPr>
        <w:t>пущу</w:t>
      </w:r>
      <w:proofErr w:type="gramEnd"/>
      <w:r w:rsidRPr="00F96801">
        <w:rPr>
          <w:rFonts w:ascii="Times New Roman" w:hAnsi="Times New Roman" w:cs="Times New Roman"/>
          <w:color w:val="000000" w:themeColor="text1"/>
          <w:sz w:val="28"/>
          <w:szCs w:val="28"/>
        </w:rPr>
        <w:t xml:space="preserve"> потом домой» и т.д. Эти угрозы неразумны, грубы, основаны на страхе и ничего, кроме отрицательного воздействия на ребенка, принести не могут. Самая большая ошибка в семейном воспитании – физическое наказание детей. В семьях, где оно применяется, трудно воспитать заботливое отношение детей к родителям и другим членам семьи. Подчас родители без надобности хвалят детей. При этом одни дети зазнаются, а других похвала родителей оставляет равнодушными, что сказывается на направленности характера ребенка Характер, формируясь социально-культурной средой и воспитанием, проявляется в отношениях с другими людьми, образе жизни, воле, привычках, поведении. Все это в ребенке закладывается в семье. И чем больше в семье он упражняется в нравственном поведении, тем легче ему в коллективе сверстников. </w:t>
      </w:r>
    </w:p>
    <w:p w:rsidR="00C00FC6" w:rsidRPr="00F96801"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 xml:space="preserve">В семейном воспитании применяются разнообразные способы морального поощрения детей: одобрение, создание радостной атмосферы по поводу успехов ребенка, оказание доверия, ласковое внимание и т.д. Поощряя полезную деятельность детей, родители исходят из того, что решающим в формировании личности ребенка является не только правильная организация его деятельности, накопление им опыта заботливого отношения к окружающим, но и развитие мотивов поведения. Родители, часто применяющие физические наказания, не знают, </w:t>
      </w:r>
      <w:proofErr w:type="gramStart"/>
      <w:r w:rsidRPr="00F96801">
        <w:rPr>
          <w:rFonts w:ascii="Times New Roman" w:hAnsi="Times New Roman" w:cs="Times New Roman"/>
          <w:color w:val="000000" w:themeColor="text1"/>
          <w:sz w:val="28"/>
          <w:szCs w:val="28"/>
        </w:rPr>
        <w:t>что</w:t>
      </w:r>
      <w:proofErr w:type="gramEnd"/>
      <w:r w:rsidRPr="00F96801">
        <w:rPr>
          <w:rFonts w:ascii="Times New Roman" w:hAnsi="Times New Roman" w:cs="Times New Roman"/>
          <w:color w:val="000000" w:themeColor="text1"/>
          <w:sz w:val="28"/>
          <w:szCs w:val="28"/>
        </w:rPr>
        <w:t xml:space="preserve"> прежде всего ребенок должен осознать свою вину, переживать из-за нее. Если нет внутреннего переживания, сокрушения, то никакое наказание, тем более физическое, не поможет. Психические состояния, вызванные применением родителями поощрений и наказаний, могут стать чертой характера ребенка. Если подкрепить похвалой то состояние удовольствия, испытываемое ребенком после оказания им помощи родителям, то при повторении этого психического состояния может сформироваться такая черта, как заботливость.</w:t>
      </w:r>
    </w:p>
    <w:p w:rsidR="00C00FC6" w:rsidRPr="00F96801"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F96801">
        <w:rPr>
          <w:rFonts w:ascii="Times New Roman" w:hAnsi="Times New Roman" w:cs="Times New Roman"/>
          <w:color w:val="000000" w:themeColor="text1"/>
          <w:sz w:val="28"/>
          <w:szCs w:val="28"/>
          <w:shd w:val="clear" w:color="auto" w:fill="FFFFFF"/>
        </w:rPr>
        <w:t>Помните, для того чтобы ребенок вырос достойным гражданином и имел твердую гражданскую позицию, обладал человечностью и высокой степенью ответственности, нужно просто его любить от всего сердца и относиться к нему с должным уважением.</w:t>
      </w:r>
    </w:p>
    <w:p w:rsidR="00C00FC6" w:rsidRDefault="00C00FC6" w:rsidP="00A47C20">
      <w:pPr>
        <w:spacing w:after="0" w:line="240" w:lineRule="auto"/>
        <w:ind w:left="-851" w:firstLine="284"/>
        <w:jc w:val="both"/>
        <w:rPr>
          <w:rFonts w:ascii="Times New Roman" w:hAnsi="Times New Roman" w:cs="Times New Roman"/>
          <w:color w:val="000000" w:themeColor="text1"/>
          <w:sz w:val="28"/>
          <w:szCs w:val="28"/>
        </w:rPr>
      </w:pPr>
    </w:p>
    <w:p w:rsidR="00C00FC6" w:rsidRPr="00F96801" w:rsidRDefault="00C00FC6" w:rsidP="00A47C20">
      <w:pPr>
        <w:spacing w:after="0" w:line="240" w:lineRule="auto"/>
        <w:ind w:left="-851"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6801">
        <w:rPr>
          <w:rFonts w:ascii="Times New Roman" w:hAnsi="Times New Roman" w:cs="Times New Roman"/>
          <w:color w:val="000000" w:themeColor="text1"/>
          <w:sz w:val="28"/>
          <w:szCs w:val="28"/>
        </w:rPr>
        <w:t>Мы с вами родители. И в наших силах помочь своему ребёнку вырасти добрым, честным, умным, активным, сильным, смелым, ответственным, творческим. Одним словом, Человеком. Всем вам счастья, мира и добра. Пусть радость царит в ваших семьях всегда!</w:t>
      </w:r>
    </w:p>
    <w:p w:rsidR="00194225" w:rsidRDefault="00194225" w:rsidP="00A47C20">
      <w:pPr>
        <w:shd w:val="clear" w:color="auto" w:fill="FFFFFF"/>
        <w:spacing w:after="0" w:line="240" w:lineRule="auto"/>
        <w:ind w:left="-851" w:firstLine="284"/>
        <w:jc w:val="both"/>
        <w:rPr>
          <w:rFonts w:ascii="Times New Roman" w:eastAsia="Times New Roman" w:hAnsi="Times New Roman" w:cs="Times New Roman"/>
          <w:b/>
          <w:bCs/>
          <w:color w:val="FF0000"/>
          <w:sz w:val="28"/>
          <w:lang w:eastAsia="ru-RU"/>
        </w:rPr>
      </w:pPr>
    </w:p>
    <w:p w:rsidR="006D6A47" w:rsidRDefault="000E48CB" w:rsidP="00A47C20">
      <w:pPr>
        <w:shd w:val="clear" w:color="auto" w:fill="FFFFFF"/>
        <w:spacing w:line="240" w:lineRule="auto"/>
        <w:ind w:left="-851" w:firstLine="284"/>
        <w:jc w:val="both"/>
      </w:pPr>
      <w:r>
        <w:rPr>
          <w:rFonts w:ascii="Times New Roman" w:eastAsia="Times New Roman" w:hAnsi="Times New Roman" w:cs="Times New Roman"/>
          <w:color w:val="000000"/>
          <w:sz w:val="28"/>
          <w:lang w:eastAsia="ru-RU"/>
        </w:rPr>
        <w:t xml:space="preserve">   </w:t>
      </w:r>
    </w:p>
    <w:sectPr w:rsidR="006D6A47" w:rsidSect="000E48CB">
      <w:pgSz w:w="11906" w:h="16838"/>
      <w:pgMar w:top="851" w:right="850" w:bottom="993"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62E96"/>
    <w:rsid w:val="000D5487"/>
    <w:rsid w:val="000E48CB"/>
    <w:rsid w:val="000F60FA"/>
    <w:rsid w:val="00194225"/>
    <w:rsid w:val="001E15AA"/>
    <w:rsid w:val="003B1B14"/>
    <w:rsid w:val="00442B88"/>
    <w:rsid w:val="006218CD"/>
    <w:rsid w:val="006F63F3"/>
    <w:rsid w:val="007A63B6"/>
    <w:rsid w:val="007A7B5C"/>
    <w:rsid w:val="00A47C20"/>
    <w:rsid w:val="00AD3A73"/>
    <w:rsid w:val="00B641EC"/>
    <w:rsid w:val="00C00FC6"/>
    <w:rsid w:val="00C662DD"/>
    <w:rsid w:val="00C90580"/>
    <w:rsid w:val="00D05CAB"/>
    <w:rsid w:val="00D70B5A"/>
    <w:rsid w:val="00E364D3"/>
    <w:rsid w:val="00E752F0"/>
    <w:rsid w:val="00F62E96"/>
    <w:rsid w:val="00F6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73"/>
  </w:style>
  <w:style w:type="paragraph" w:styleId="2">
    <w:name w:val="heading 2"/>
    <w:basedOn w:val="a"/>
    <w:link w:val="20"/>
    <w:uiPriority w:val="9"/>
    <w:qFormat/>
    <w:rsid w:val="00F62E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2E96"/>
    <w:rPr>
      <w:rFonts w:ascii="Times New Roman" w:eastAsia="Times New Roman" w:hAnsi="Times New Roman" w:cs="Times New Roman"/>
      <w:b/>
      <w:bCs/>
      <w:sz w:val="36"/>
      <w:szCs w:val="36"/>
      <w:lang w:eastAsia="ru-RU"/>
    </w:rPr>
  </w:style>
  <w:style w:type="paragraph" w:customStyle="1" w:styleId="c0">
    <w:name w:val="c0"/>
    <w:basedOn w:val="a"/>
    <w:rsid w:val="00F62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62E96"/>
  </w:style>
  <w:style w:type="character" w:customStyle="1" w:styleId="c6">
    <w:name w:val="c6"/>
    <w:basedOn w:val="a0"/>
    <w:rsid w:val="00F62E96"/>
  </w:style>
  <w:style w:type="paragraph" w:customStyle="1" w:styleId="c3">
    <w:name w:val="c3"/>
    <w:basedOn w:val="a"/>
    <w:rsid w:val="00F62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2E96"/>
  </w:style>
  <w:style w:type="character" w:customStyle="1" w:styleId="file">
    <w:name w:val="file"/>
    <w:basedOn w:val="a0"/>
    <w:rsid w:val="00C90580"/>
  </w:style>
  <w:style w:type="character" w:styleId="a3">
    <w:name w:val="Hyperlink"/>
    <w:basedOn w:val="a0"/>
    <w:uiPriority w:val="99"/>
    <w:semiHidden/>
    <w:unhideWhenUsed/>
    <w:rsid w:val="00C90580"/>
    <w:rPr>
      <w:color w:val="0000FF"/>
      <w:u w:val="single"/>
    </w:rPr>
  </w:style>
  <w:style w:type="paragraph" w:styleId="a4">
    <w:name w:val="No Spacing"/>
    <w:uiPriority w:val="1"/>
    <w:qFormat/>
    <w:rsid w:val="0019422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94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225"/>
    <w:rPr>
      <w:rFonts w:ascii="Tahoma" w:hAnsi="Tahoma" w:cs="Tahoma"/>
      <w:sz w:val="16"/>
      <w:szCs w:val="16"/>
    </w:rPr>
  </w:style>
  <w:style w:type="paragraph" w:styleId="a7">
    <w:name w:val="Normal (Web)"/>
    <w:basedOn w:val="a"/>
    <w:uiPriority w:val="99"/>
    <w:semiHidden/>
    <w:unhideWhenUsed/>
    <w:rsid w:val="00C0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00FC6"/>
    <w:rPr>
      <w:b/>
      <w:bCs/>
    </w:rPr>
  </w:style>
</w:styles>
</file>

<file path=word/webSettings.xml><?xml version="1.0" encoding="utf-8"?>
<w:webSettings xmlns:r="http://schemas.openxmlformats.org/officeDocument/2006/relationships" xmlns:w="http://schemas.openxmlformats.org/wordprocessingml/2006/main">
  <w:divs>
    <w:div w:id="1165587165">
      <w:bodyDiv w:val="1"/>
      <w:marLeft w:val="0"/>
      <w:marRight w:val="0"/>
      <w:marTop w:val="0"/>
      <w:marBottom w:val="0"/>
      <w:divBdr>
        <w:top w:val="none" w:sz="0" w:space="0" w:color="auto"/>
        <w:left w:val="none" w:sz="0" w:space="0" w:color="auto"/>
        <w:bottom w:val="none" w:sz="0" w:space="0" w:color="auto"/>
        <w:right w:val="none" w:sz="0" w:space="0" w:color="auto"/>
      </w:divBdr>
    </w:div>
    <w:div w:id="1469055891">
      <w:bodyDiv w:val="1"/>
      <w:marLeft w:val="0"/>
      <w:marRight w:val="0"/>
      <w:marTop w:val="0"/>
      <w:marBottom w:val="0"/>
      <w:divBdr>
        <w:top w:val="none" w:sz="0" w:space="0" w:color="auto"/>
        <w:left w:val="none" w:sz="0" w:space="0" w:color="auto"/>
        <w:bottom w:val="none" w:sz="0" w:space="0" w:color="auto"/>
        <w:right w:val="none" w:sz="0" w:space="0" w:color="auto"/>
      </w:divBdr>
      <w:divsChild>
        <w:div w:id="1953441539">
          <w:marLeft w:val="0"/>
          <w:marRight w:val="0"/>
          <w:marTop w:val="0"/>
          <w:marBottom w:val="0"/>
          <w:divBdr>
            <w:top w:val="none" w:sz="0" w:space="0" w:color="auto"/>
            <w:left w:val="none" w:sz="0" w:space="0" w:color="auto"/>
            <w:bottom w:val="none" w:sz="0" w:space="0" w:color="auto"/>
            <w:right w:val="none" w:sz="0" w:space="0" w:color="auto"/>
          </w:divBdr>
          <w:divsChild>
            <w:div w:id="1560944452">
              <w:marLeft w:val="0"/>
              <w:marRight w:val="0"/>
              <w:marTop w:val="0"/>
              <w:marBottom w:val="0"/>
              <w:divBdr>
                <w:top w:val="none" w:sz="0" w:space="0" w:color="auto"/>
                <w:left w:val="none" w:sz="0" w:space="0" w:color="auto"/>
                <w:bottom w:val="none" w:sz="0" w:space="0" w:color="auto"/>
                <w:right w:val="none" w:sz="0" w:space="0" w:color="auto"/>
              </w:divBdr>
              <w:divsChild>
                <w:div w:id="2051030646">
                  <w:marLeft w:val="0"/>
                  <w:marRight w:val="0"/>
                  <w:marTop w:val="0"/>
                  <w:marBottom w:val="0"/>
                  <w:divBdr>
                    <w:top w:val="none" w:sz="0" w:space="0" w:color="auto"/>
                    <w:left w:val="none" w:sz="0" w:space="0" w:color="auto"/>
                    <w:bottom w:val="none" w:sz="0" w:space="0" w:color="auto"/>
                    <w:right w:val="none" w:sz="0" w:space="0" w:color="auto"/>
                  </w:divBdr>
                  <w:divsChild>
                    <w:div w:id="2413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1426">
          <w:marLeft w:val="0"/>
          <w:marRight w:val="0"/>
          <w:marTop w:val="0"/>
          <w:marBottom w:val="360"/>
          <w:divBdr>
            <w:top w:val="none" w:sz="0" w:space="0" w:color="auto"/>
            <w:left w:val="none" w:sz="0" w:space="0" w:color="auto"/>
            <w:bottom w:val="none" w:sz="0" w:space="0" w:color="auto"/>
            <w:right w:val="none" w:sz="0" w:space="0" w:color="auto"/>
          </w:divBdr>
          <w:divsChild>
            <w:div w:id="744717798">
              <w:marLeft w:val="0"/>
              <w:marRight w:val="0"/>
              <w:marTop w:val="0"/>
              <w:marBottom w:val="0"/>
              <w:divBdr>
                <w:top w:val="none" w:sz="0" w:space="0" w:color="auto"/>
                <w:left w:val="none" w:sz="0" w:space="0" w:color="auto"/>
                <w:bottom w:val="none" w:sz="0" w:space="0" w:color="auto"/>
                <w:right w:val="none" w:sz="0" w:space="0" w:color="auto"/>
              </w:divBdr>
              <w:divsChild>
                <w:div w:id="701441358">
                  <w:marLeft w:val="0"/>
                  <w:marRight w:val="0"/>
                  <w:marTop w:val="0"/>
                  <w:marBottom w:val="0"/>
                  <w:divBdr>
                    <w:top w:val="none" w:sz="0" w:space="0" w:color="auto"/>
                    <w:left w:val="none" w:sz="0" w:space="0" w:color="auto"/>
                    <w:bottom w:val="none" w:sz="0" w:space="0" w:color="auto"/>
                    <w:right w:val="none" w:sz="0" w:space="0" w:color="auto"/>
                  </w:divBdr>
                  <w:divsChild>
                    <w:div w:id="582182019">
                      <w:marLeft w:val="0"/>
                      <w:marRight w:val="0"/>
                      <w:marTop w:val="0"/>
                      <w:marBottom w:val="0"/>
                      <w:divBdr>
                        <w:top w:val="none" w:sz="0" w:space="0" w:color="auto"/>
                        <w:left w:val="none" w:sz="0" w:space="0" w:color="auto"/>
                        <w:bottom w:val="none" w:sz="0" w:space="0" w:color="auto"/>
                        <w:right w:val="none" w:sz="0" w:space="0" w:color="auto"/>
                      </w:divBdr>
                      <w:divsChild>
                        <w:div w:id="9498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8242">
      <w:bodyDiv w:val="1"/>
      <w:marLeft w:val="0"/>
      <w:marRight w:val="0"/>
      <w:marTop w:val="0"/>
      <w:marBottom w:val="0"/>
      <w:divBdr>
        <w:top w:val="none" w:sz="0" w:space="0" w:color="auto"/>
        <w:left w:val="none" w:sz="0" w:space="0" w:color="auto"/>
        <w:bottom w:val="none" w:sz="0" w:space="0" w:color="auto"/>
        <w:right w:val="none" w:sz="0" w:space="0" w:color="auto"/>
      </w:divBdr>
      <w:divsChild>
        <w:div w:id="130514728">
          <w:marLeft w:val="0"/>
          <w:marRight w:val="0"/>
          <w:marTop w:val="0"/>
          <w:marBottom w:val="360"/>
          <w:divBdr>
            <w:top w:val="none" w:sz="0" w:space="0" w:color="auto"/>
            <w:left w:val="none" w:sz="0" w:space="0" w:color="auto"/>
            <w:bottom w:val="none" w:sz="0" w:space="0" w:color="auto"/>
            <w:right w:val="none" w:sz="0" w:space="0" w:color="auto"/>
          </w:divBdr>
          <w:divsChild>
            <w:div w:id="1944536282">
              <w:marLeft w:val="0"/>
              <w:marRight w:val="0"/>
              <w:marTop w:val="0"/>
              <w:marBottom w:val="0"/>
              <w:divBdr>
                <w:top w:val="none" w:sz="0" w:space="0" w:color="auto"/>
                <w:left w:val="none" w:sz="0" w:space="0" w:color="auto"/>
                <w:bottom w:val="none" w:sz="0" w:space="0" w:color="auto"/>
                <w:right w:val="none" w:sz="0" w:space="0" w:color="auto"/>
              </w:divBdr>
              <w:divsChild>
                <w:div w:id="946162266">
                  <w:marLeft w:val="0"/>
                  <w:marRight w:val="0"/>
                  <w:marTop w:val="0"/>
                  <w:marBottom w:val="0"/>
                  <w:divBdr>
                    <w:top w:val="none" w:sz="0" w:space="0" w:color="auto"/>
                    <w:left w:val="none" w:sz="0" w:space="0" w:color="auto"/>
                    <w:bottom w:val="none" w:sz="0" w:space="0" w:color="auto"/>
                    <w:right w:val="none" w:sz="0" w:space="0" w:color="auto"/>
                  </w:divBdr>
                  <w:divsChild>
                    <w:div w:id="205875722">
                      <w:marLeft w:val="0"/>
                      <w:marRight w:val="0"/>
                      <w:marTop w:val="0"/>
                      <w:marBottom w:val="0"/>
                      <w:divBdr>
                        <w:top w:val="none" w:sz="0" w:space="0" w:color="auto"/>
                        <w:left w:val="none" w:sz="0" w:space="0" w:color="auto"/>
                        <w:bottom w:val="none" w:sz="0" w:space="0" w:color="auto"/>
                        <w:right w:val="none" w:sz="0" w:space="0" w:color="auto"/>
                      </w:divBdr>
                      <w:divsChild>
                        <w:div w:id="1260716342">
                          <w:marLeft w:val="0"/>
                          <w:marRight w:val="0"/>
                          <w:marTop w:val="0"/>
                          <w:marBottom w:val="0"/>
                          <w:divBdr>
                            <w:top w:val="none" w:sz="0" w:space="0" w:color="auto"/>
                            <w:left w:val="none" w:sz="0" w:space="0" w:color="auto"/>
                            <w:bottom w:val="none" w:sz="0" w:space="0" w:color="auto"/>
                            <w:right w:val="none" w:sz="0" w:space="0" w:color="auto"/>
                          </w:divBdr>
                          <w:divsChild>
                            <w:div w:id="19798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43293">
          <w:marLeft w:val="0"/>
          <w:marRight w:val="0"/>
          <w:marTop w:val="0"/>
          <w:marBottom w:val="360"/>
          <w:divBdr>
            <w:top w:val="none" w:sz="0" w:space="0" w:color="auto"/>
            <w:left w:val="none" w:sz="0" w:space="0" w:color="auto"/>
            <w:bottom w:val="none" w:sz="0" w:space="0" w:color="auto"/>
            <w:right w:val="none" w:sz="0" w:space="0" w:color="auto"/>
          </w:divBdr>
          <w:divsChild>
            <w:div w:id="905335546">
              <w:marLeft w:val="0"/>
              <w:marRight w:val="0"/>
              <w:marTop w:val="0"/>
              <w:marBottom w:val="0"/>
              <w:divBdr>
                <w:top w:val="none" w:sz="0" w:space="0" w:color="auto"/>
                <w:left w:val="none" w:sz="0" w:space="0" w:color="auto"/>
                <w:bottom w:val="none" w:sz="0" w:space="0" w:color="auto"/>
                <w:right w:val="none" w:sz="0" w:space="0" w:color="auto"/>
              </w:divBdr>
              <w:divsChild>
                <w:div w:id="1680815249">
                  <w:marLeft w:val="0"/>
                  <w:marRight w:val="0"/>
                  <w:marTop w:val="0"/>
                  <w:marBottom w:val="0"/>
                  <w:divBdr>
                    <w:top w:val="none" w:sz="0" w:space="0" w:color="auto"/>
                    <w:left w:val="none" w:sz="0" w:space="0" w:color="auto"/>
                    <w:bottom w:val="none" w:sz="0" w:space="0" w:color="auto"/>
                    <w:right w:val="none" w:sz="0" w:space="0" w:color="auto"/>
                  </w:divBdr>
                  <w:divsChild>
                    <w:div w:id="16332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b.ru/article/38200/formirovanie-lichnosti-v-krizisnom-vozraste" TargetMode="External"/><Relationship Id="rId5" Type="http://schemas.openxmlformats.org/officeDocument/2006/relationships/hyperlink" Target="http://fb.ru/article/243285/chto-takoe-preemstvennost-pokoleni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2753</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cp:lastModifiedBy>
  <cp:revision>10</cp:revision>
  <cp:lastPrinted>2024-02-25T10:23:00Z</cp:lastPrinted>
  <dcterms:created xsi:type="dcterms:W3CDTF">2023-09-27T19:24:00Z</dcterms:created>
  <dcterms:modified xsi:type="dcterms:W3CDTF">2024-02-25T10:23:00Z</dcterms:modified>
</cp:coreProperties>
</file>