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52" w:rsidRDefault="00554452" w:rsidP="00554452">
      <w:pPr>
        <w:pStyle w:val="a3"/>
        <w:ind w:left="-85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38504" cy="9000058"/>
            <wp:effectExtent l="19050" t="0" r="0" b="0"/>
            <wp:docPr id="1" name="Рисунок 1" descr="C:\Users\user\Pictures\2023-12-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2-19_001.jpg"/>
                    <pic:cNvPicPr>
                      <a:picLocks noChangeAspect="1" noChangeArrowheads="1"/>
                    </pic:cNvPicPr>
                  </pic:nvPicPr>
                  <pic:blipFill>
                    <a:blip r:embed="rId7"/>
                    <a:srcRect/>
                    <a:stretch>
                      <a:fillRect/>
                    </a:stretch>
                  </pic:blipFill>
                  <pic:spPr bwMode="auto">
                    <a:xfrm>
                      <a:off x="0" y="0"/>
                      <a:ext cx="6545100" cy="9009138"/>
                    </a:xfrm>
                    <a:prstGeom prst="rect">
                      <a:avLst/>
                    </a:prstGeom>
                    <a:noFill/>
                    <a:ln w="9525">
                      <a:noFill/>
                      <a:miter lim="800000"/>
                      <a:headEnd/>
                      <a:tailEnd/>
                    </a:ln>
                  </pic:spPr>
                </pic:pic>
              </a:graphicData>
            </a:graphic>
          </wp:inline>
        </w:drawing>
      </w:r>
    </w:p>
    <w:p w:rsidR="00554452" w:rsidRDefault="00554452" w:rsidP="00554452">
      <w:pPr>
        <w:pStyle w:val="a3"/>
        <w:ind w:left="-851"/>
        <w:rPr>
          <w:rFonts w:ascii="Times New Roman" w:hAnsi="Times New Roman" w:cs="Times New Roman"/>
          <w:sz w:val="24"/>
          <w:szCs w:val="24"/>
        </w:rPr>
      </w:pPr>
    </w:p>
    <w:p w:rsidR="00E217FA" w:rsidRDefault="003A120C" w:rsidP="003A120C">
      <w:pPr>
        <w:pStyle w:val="a3"/>
        <w:jc w:val="right"/>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3A120C" w:rsidRDefault="003A120C" w:rsidP="003A120C">
      <w:pPr>
        <w:pStyle w:val="a3"/>
        <w:jc w:val="right"/>
        <w:rPr>
          <w:rFonts w:ascii="Times New Roman" w:hAnsi="Times New Roman" w:cs="Times New Roman"/>
          <w:sz w:val="24"/>
          <w:szCs w:val="24"/>
        </w:rPr>
      </w:pPr>
      <w:r>
        <w:rPr>
          <w:rFonts w:ascii="Times New Roman" w:hAnsi="Times New Roman" w:cs="Times New Roman"/>
          <w:sz w:val="24"/>
          <w:szCs w:val="24"/>
        </w:rPr>
        <w:t>Заведующий МБДОУ</w:t>
      </w:r>
    </w:p>
    <w:p w:rsidR="003A120C" w:rsidRDefault="003A120C" w:rsidP="003A120C">
      <w:pPr>
        <w:pStyle w:val="a3"/>
        <w:jc w:val="right"/>
        <w:rPr>
          <w:rFonts w:ascii="Times New Roman" w:hAnsi="Times New Roman" w:cs="Times New Roman"/>
          <w:sz w:val="24"/>
          <w:szCs w:val="24"/>
        </w:rPr>
      </w:pPr>
      <w:r>
        <w:rPr>
          <w:rFonts w:ascii="Times New Roman" w:hAnsi="Times New Roman" w:cs="Times New Roman"/>
          <w:sz w:val="24"/>
          <w:szCs w:val="24"/>
        </w:rPr>
        <w:t>«Детский сад №2»</w:t>
      </w:r>
    </w:p>
    <w:p w:rsidR="003A120C" w:rsidRDefault="003A120C" w:rsidP="003A120C">
      <w:pPr>
        <w:pStyle w:val="a3"/>
        <w:jc w:val="right"/>
        <w:rPr>
          <w:rFonts w:ascii="Times New Roman" w:hAnsi="Times New Roman" w:cs="Times New Roman"/>
          <w:sz w:val="24"/>
          <w:szCs w:val="24"/>
        </w:rPr>
      </w:pPr>
      <w:r>
        <w:rPr>
          <w:rFonts w:ascii="Times New Roman" w:hAnsi="Times New Roman" w:cs="Times New Roman"/>
          <w:sz w:val="24"/>
          <w:szCs w:val="24"/>
        </w:rPr>
        <w:t>__________ С.Д. Попова</w:t>
      </w:r>
    </w:p>
    <w:p w:rsidR="003A120C" w:rsidRDefault="003A120C" w:rsidP="003A120C">
      <w:pPr>
        <w:pStyle w:val="a3"/>
        <w:jc w:val="right"/>
        <w:rPr>
          <w:rFonts w:ascii="Times New Roman" w:hAnsi="Times New Roman" w:cs="Times New Roman"/>
          <w:sz w:val="24"/>
          <w:szCs w:val="24"/>
        </w:rPr>
      </w:pPr>
      <w:r>
        <w:rPr>
          <w:rFonts w:ascii="Times New Roman" w:hAnsi="Times New Roman" w:cs="Times New Roman"/>
          <w:sz w:val="24"/>
          <w:szCs w:val="24"/>
        </w:rPr>
        <w:t>Приказ №35 от 30.08.2022г.</w:t>
      </w: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jc w:val="right"/>
        <w:rPr>
          <w:rFonts w:ascii="Times New Roman" w:hAnsi="Times New Roman" w:cs="Times New Roman"/>
          <w:sz w:val="24"/>
          <w:szCs w:val="24"/>
        </w:rPr>
      </w:pPr>
    </w:p>
    <w:p w:rsidR="003A120C" w:rsidRDefault="003A120C" w:rsidP="003A120C">
      <w:pPr>
        <w:pStyle w:val="a3"/>
        <w:ind w:left="-567"/>
        <w:jc w:val="center"/>
        <w:rPr>
          <w:rFonts w:ascii="Times New Roman" w:hAnsi="Times New Roman" w:cs="Times New Roman"/>
          <w:b/>
          <w:sz w:val="44"/>
          <w:szCs w:val="44"/>
        </w:rPr>
      </w:pPr>
      <w:r w:rsidRPr="003A120C">
        <w:rPr>
          <w:rFonts w:ascii="Times New Roman" w:hAnsi="Times New Roman" w:cs="Times New Roman"/>
          <w:b/>
          <w:sz w:val="44"/>
          <w:szCs w:val="44"/>
        </w:rPr>
        <w:t>ПРОГРАММА РАЗВИТИЯ</w:t>
      </w:r>
    </w:p>
    <w:p w:rsidR="003A120C" w:rsidRDefault="003A120C" w:rsidP="003A120C">
      <w:pPr>
        <w:pStyle w:val="a3"/>
        <w:ind w:left="-567"/>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муниципального бюджетного </w:t>
      </w:r>
    </w:p>
    <w:p w:rsidR="003A120C" w:rsidRDefault="003A120C" w:rsidP="003A120C">
      <w:pPr>
        <w:pStyle w:val="a3"/>
        <w:ind w:left="-567"/>
        <w:jc w:val="center"/>
        <w:rPr>
          <w:rFonts w:ascii="Times New Roman" w:hAnsi="Times New Roman" w:cs="Times New Roman"/>
          <w:b/>
          <w:sz w:val="32"/>
          <w:szCs w:val="32"/>
        </w:rPr>
      </w:pPr>
      <w:r>
        <w:rPr>
          <w:rFonts w:ascii="Times New Roman" w:hAnsi="Times New Roman" w:cs="Times New Roman"/>
          <w:b/>
          <w:sz w:val="32"/>
          <w:szCs w:val="32"/>
        </w:rPr>
        <w:t>дошкольного образовательного учреждения</w:t>
      </w:r>
    </w:p>
    <w:p w:rsidR="003A120C" w:rsidRDefault="003A120C" w:rsidP="003A120C">
      <w:pPr>
        <w:pStyle w:val="a3"/>
        <w:ind w:left="-567"/>
        <w:jc w:val="center"/>
        <w:rPr>
          <w:rFonts w:ascii="Times New Roman" w:hAnsi="Times New Roman" w:cs="Times New Roman"/>
          <w:b/>
          <w:sz w:val="32"/>
          <w:szCs w:val="32"/>
        </w:rPr>
      </w:pPr>
      <w:r>
        <w:rPr>
          <w:rFonts w:ascii="Times New Roman" w:hAnsi="Times New Roman" w:cs="Times New Roman"/>
          <w:b/>
          <w:sz w:val="32"/>
          <w:szCs w:val="32"/>
        </w:rPr>
        <w:t>«Детский сад №2»</w:t>
      </w:r>
    </w:p>
    <w:p w:rsidR="003A120C" w:rsidRDefault="00F419FA" w:rsidP="003A120C">
      <w:pPr>
        <w:pStyle w:val="a3"/>
        <w:ind w:left="-567"/>
        <w:jc w:val="center"/>
        <w:rPr>
          <w:rFonts w:ascii="Times New Roman" w:hAnsi="Times New Roman" w:cs="Times New Roman"/>
          <w:b/>
          <w:sz w:val="32"/>
          <w:szCs w:val="32"/>
        </w:rPr>
      </w:pPr>
      <w:r>
        <w:rPr>
          <w:rFonts w:ascii="Times New Roman" w:hAnsi="Times New Roman" w:cs="Times New Roman"/>
          <w:b/>
          <w:sz w:val="32"/>
          <w:szCs w:val="32"/>
        </w:rPr>
        <w:t>на 2022</w:t>
      </w:r>
      <w:r w:rsidR="003A120C">
        <w:rPr>
          <w:rFonts w:ascii="Times New Roman" w:hAnsi="Times New Roman" w:cs="Times New Roman"/>
          <w:b/>
          <w:sz w:val="32"/>
          <w:szCs w:val="32"/>
        </w:rPr>
        <w:t>-2025 годы</w:t>
      </w: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center"/>
        <w:rPr>
          <w:rFonts w:ascii="Times New Roman" w:hAnsi="Times New Roman" w:cs="Times New Roman"/>
          <w:b/>
          <w:sz w:val="32"/>
          <w:szCs w:val="32"/>
        </w:rPr>
      </w:pPr>
    </w:p>
    <w:p w:rsidR="003A120C" w:rsidRDefault="003A120C" w:rsidP="003A120C">
      <w:pPr>
        <w:pStyle w:val="a3"/>
        <w:ind w:left="-567"/>
        <w:jc w:val="right"/>
        <w:rPr>
          <w:rFonts w:ascii="Times New Roman" w:hAnsi="Times New Roman" w:cs="Times New Roman"/>
          <w:sz w:val="24"/>
          <w:szCs w:val="24"/>
        </w:rPr>
      </w:pPr>
      <w:r>
        <w:rPr>
          <w:rFonts w:ascii="Times New Roman" w:hAnsi="Times New Roman" w:cs="Times New Roman"/>
          <w:sz w:val="24"/>
          <w:szCs w:val="24"/>
        </w:rPr>
        <w:t xml:space="preserve">Принято </w:t>
      </w:r>
    </w:p>
    <w:p w:rsidR="003A120C" w:rsidRDefault="003A120C" w:rsidP="003A120C">
      <w:pPr>
        <w:pStyle w:val="a3"/>
        <w:ind w:left="-567"/>
        <w:jc w:val="right"/>
        <w:rPr>
          <w:rFonts w:ascii="Times New Roman" w:hAnsi="Times New Roman" w:cs="Times New Roman"/>
          <w:sz w:val="24"/>
          <w:szCs w:val="24"/>
        </w:rPr>
      </w:pPr>
      <w:r>
        <w:rPr>
          <w:rFonts w:ascii="Times New Roman" w:hAnsi="Times New Roman" w:cs="Times New Roman"/>
          <w:sz w:val="24"/>
          <w:szCs w:val="24"/>
        </w:rPr>
        <w:t>Педагогическим советом</w:t>
      </w:r>
    </w:p>
    <w:p w:rsidR="003A120C" w:rsidRDefault="003A120C" w:rsidP="003A120C">
      <w:pPr>
        <w:pStyle w:val="a3"/>
        <w:ind w:left="-567"/>
        <w:jc w:val="right"/>
        <w:rPr>
          <w:rFonts w:ascii="Times New Roman" w:hAnsi="Times New Roman" w:cs="Times New Roman"/>
          <w:sz w:val="24"/>
          <w:szCs w:val="24"/>
        </w:rPr>
      </w:pPr>
      <w:r>
        <w:rPr>
          <w:rFonts w:ascii="Times New Roman" w:hAnsi="Times New Roman" w:cs="Times New Roman"/>
          <w:sz w:val="24"/>
          <w:szCs w:val="24"/>
        </w:rPr>
        <w:t>МБДОУ «Детский сад №2»</w:t>
      </w:r>
    </w:p>
    <w:p w:rsidR="003A120C" w:rsidRDefault="003A120C" w:rsidP="003A120C">
      <w:pPr>
        <w:pStyle w:val="a3"/>
        <w:ind w:left="-567"/>
        <w:jc w:val="right"/>
        <w:rPr>
          <w:rFonts w:ascii="Times New Roman" w:hAnsi="Times New Roman" w:cs="Times New Roman"/>
          <w:sz w:val="24"/>
          <w:szCs w:val="24"/>
        </w:rPr>
      </w:pPr>
      <w:r>
        <w:rPr>
          <w:rFonts w:ascii="Times New Roman" w:hAnsi="Times New Roman" w:cs="Times New Roman"/>
          <w:sz w:val="24"/>
          <w:szCs w:val="24"/>
        </w:rPr>
        <w:t>Протокол №1 от 30.08.2022г.</w:t>
      </w:r>
    </w:p>
    <w:p w:rsidR="003A120C" w:rsidRDefault="003A120C" w:rsidP="003A120C">
      <w:pPr>
        <w:pStyle w:val="a3"/>
        <w:ind w:left="-567"/>
        <w:jc w:val="right"/>
        <w:rPr>
          <w:rFonts w:ascii="Times New Roman" w:hAnsi="Times New Roman" w:cs="Times New Roman"/>
          <w:sz w:val="24"/>
          <w:szCs w:val="24"/>
        </w:rPr>
      </w:pPr>
    </w:p>
    <w:p w:rsidR="003A120C" w:rsidRDefault="003A120C" w:rsidP="003A120C">
      <w:pPr>
        <w:pStyle w:val="a3"/>
        <w:ind w:left="-567"/>
        <w:jc w:val="right"/>
        <w:rPr>
          <w:rFonts w:ascii="Times New Roman" w:hAnsi="Times New Roman" w:cs="Times New Roman"/>
          <w:sz w:val="24"/>
          <w:szCs w:val="24"/>
        </w:rPr>
      </w:pPr>
    </w:p>
    <w:p w:rsidR="003A120C" w:rsidRPr="003A120C" w:rsidRDefault="003A120C" w:rsidP="003A120C">
      <w:pPr>
        <w:pStyle w:val="a3"/>
        <w:ind w:left="-567"/>
        <w:jc w:val="center"/>
        <w:rPr>
          <w:rFonts w:ascii="Times New Roman" w:hAnsi="Times New Roman" w:cs="Times New Roman"/>
          <w:b/>
          <w:sz w:val="28"/>
          <w:szCs w:val="28"/>
        </w:rPr>
      </w:pPr>
      <w:r w:rsidRPr="003A120C">
        <w:rPr>
          <w:rFonts w:ascii="Times New Roman" w:hAnsi="Times New Roman" w:cs="Times New Roman"/>
          <w:b/>
          <w:sz w:val="28"/>
          <w:szCs w:val="28"/>
        </w:rPr>
        <w:lastRenderedPageBreak/>
        <w:t>Содержание программы</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 Аннотация…………………………………………………………….....……. 2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1. Паспорт Программы ………………………………………………….. 4</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 2. Информационная спр</w:t>
      </w:r>
      <w:r w:rsidR="001F5D7B">
        <w:rPr>
          <w:rFonts w:ascii="Times New Roman" w:hAnsi="Times New Roman" w:cs="Times New Roman"/>
          <w:sz w:val="28"/>
          <w:szCs w:val="28"/>
        </w:rPr>
        <w:t>авка ………………………………….……......... 9</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3. Проблемный анализ деятельности ДОУ за период, предшествующий инновационному циклу р</w:t>
      </w:r>
      <w:r w:rsidR="001F5D7B">
        <w:rPr>
          <w:rFonts w:ascii="Times New Roman" w:hAnsi="Times New Roman" w:cs="Times New Roman"/>
          <w:sz w:val="28"/>
          <w:szCs w:val="28"/>
        </w:rPr>
        <w:t>азвития…………………………………......... 16</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3.1. Анализ образовательной политики и социального заказа ………..........16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3.2. Анализ жизнедеяте</w:t>
      </w:r>
      <w:r w:rsidR="001F5D7B">
        <w:rPr>
          <w:rFonts w:ascii="Times New Roman" w:hAnsi="Times New Roman" w:cs="Times New Roman"/>
          <w:sz w:val="28"/>
          <w:szCs w:val="28"/>
        </w:rPr>
        <w:t>льности ДОУ…………………………………..……. 18</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 3.3. Анализ результатов образовательн</w:t>
      </w:r>
      <w:r w:rsidR="001F5D7B">
        <w:rPr>
          <w:rFonts w:ascii="Times New Roman" w:hAnsi="Times New Roman" w:cs="Times New Roman"/>
          <w:sz w:val="28"/>
          <w:szCs w:val="28"/>
        </w:rPr>
        <w:t>ого процесса …………………......... 18</w:t>
      </w:r>
      <w:r w:rsidRPr="003A120C">
        <w:rPr>
          <w:rFonts w:ascii="Times New Roman" w:hAnsi="Times New Roman" w:cs="Times New Roman"/>
          <w:sz w:val="28"/>
          <w:szCs w:val="28"/>
        </w:rPr>
        <w:t xml:space="preserve"> 3.3.1. Физическое развитие…………………………………………........ 18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3.3.2. Художественно-эстетическое развитие ……………………… …. 20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3.3.3. Познавательное развитие ……………………………………........ 22</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 3.3.4. Речевое развитие ……………………………</w:t>
      </w:r>
      <w:r w:rsidR="001F5D7B">
        <w:rPr>
          <w:rFonts w:ascii="Times New Roman" w:hAnsi="Times New Roman" w:cs="Times New Roman"/>
          <w:sz w:val="28"/>
          <w:szCs w:val="28"/>
        </w:rPr>
        <w:t>………………… …. 23</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3.3.5. Социально-коммуник</w:t>
      </w:r>
      <w:r w:rsidR="001F5D7B">
        <w:rPr>
          <w:rFonts w:ascii="Times New Roman" w:hAnsi="Times New Roman" w:cs="Times New Roman"/>
          <w:sz w:val="28"/>
          <w:szCs w:val="28"/>
        </w:rPr>
        <w:t>ативное развитие ……………………… …. 24</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3.4. Взаимодействие ДОУ с родителями (законными представителями) воспитаннико</w:t>
      </w:r>
      <w:r w:rsidR="001F5D7B">
        <w:rPr>
          <w:rFonts w:ascii="Times New Roman" w:hAnsi="Times New Roman" w:cs="Times New Roman"/>
          <w:sz w:val="28"/>
          <w:szCs w:val="28"/>
        </w:rPr>
        <w:t>в …………………………………...……………………… … 26</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 3.5. Определение возможных пу</w:t>
      </w:r>
      <w:r w:rsidR="001F5D7B">
        <w:rPr>
          <w:rFonts w:ascii="Times New Roman" w:hAnsi="Times New Roman" w:cs="Times New Roman"/>
          <w:sz w:val="28"/>
          <w:szCs w:val="28"/>
        </w:rPr>
        <w:t>тей решения проблем ………… …….. 28</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4. Концепция развит</w:t>
      </w:r>
      <w:r w:rsidR="001F5D7B">
        <w:rPr>
          <w:rFonts w:ascii="Times New Roman" w:hAnsi="Times New Roman" w:cs="Times New Roman"/>
          <w:sz w:val="28"/>
          <w:szCs w:val="28"/>
        </w:rPr>
        <w:t>ия ДОУ ………………..…………………………... …30</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4.1. Образ выпускника дошкольного обр</w:t>
      </w:r>
      <w:r w:rsidR="001F5D7B">
        <w:rPr>
          <w:rFonts w:ascii="Times New Roman" w:hAnsi="Times New Roman" w:cs="Times New Roman"/>
          <w:sz w:val="28"/>
          <w:szCs w:val="28"/>
        </w:rPr>
        <w:t>азовательного учреждения …. ….31</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 4.2. Образ педагога образовательного учр</w:t>
      </w:r>
      <w:r w:rsidR="001F5D7B">
        <w:rPr>
          <w:rFonts w:ascii="Times New Roman" w:hAnsi="Times New Roman" w:cs="Times New Roman"/>
          <w:sz w:val="28"/>
          <w:szCs w:val="28"/>
        </w:rPr>
        <w:t>еждения ………………................32</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4.3. Модель будущего детского сада (как желаемый результат) …………..</w:t>
      </w:r>
      <w:r w:rsidR="001F5D7B">
        <w:rPr>
          <w:rFonts w:ascii="Times New Roman" w:hAnsi="Times New Roman" w:cs="Times New Roman"/>
          <w:sz w:val="28"/>
          <w:szCs w:val="28"/>
        </w:rPr>
        <w:t>.32</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4.4. Стратегия развития дошкольной обр</w:t>
      </w:r>
      <w:r w:rsidR="001F5D7B">
        <w:rPr>
          <w:rFonts w:ascii="Times New Roman" w:hAnsi="Times New Roman" w:cs="Times New Roman"/>
          <w:sz w:val="28"/>
          <w:szCs w:val="28"/>
        </w:rPr>
        <w:t>азовательной организации..……..34</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4.5. Механизм реализации Про</w:t>
      </w:r>
      <w:r w:rsidR="001F5D7B">
        <w:rPr>
          <w:rFonts w:ascii="Times New Roman" w:hAnsi="Times New Roman" w:cs="Times New Roman"/>
          <w:sz w:val="28"/>
          <w:szCs w:val="28"/>
        </w:rPr>
        <w:t>граммы Развития ……………………. …….35</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5. Основные направления П</w:t>
      </w:r>
      <w:r w:rsidR="001F5D7B">
        <w:rPr>
          <w:rFonts w:ascii="Times New Roman" w:hAnsi="Times New Roman" w:cs="Times New Roman"/>
          <w:sz w:val="28"/>
          <w:szCs w:val="28"/>
        </w:rPr>
        <w:t>рограммы Развития ДОУ…………..…….36</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6. SWOT – анализ потен</w:t>
      </w:r>
      <w:r w:rsidR="001F5D7B">
        <w:rPr>
          <w:rFonts w:ascii="Times New Roman" w:hAnsi="Times New Roman" w:cs="Times New Roman"/>
          <w:sz w:val="28"/>
          <w:szCs w:val="28"/>
        </w:rPr>
        <w:t>циала развития МБДОУ ………………………40</w:t>
      </w:r>
      <w:r w:rsidRPr="003A120C">
        <w:rPr>
          <w:rFonts w:ascii="Times New Roman" w:hAnsi="Times New Roman" w:cs="Times New Roman"/>
          <w:sz w:val="28"/>
          <w:szCs w:val="28"/>
        </w:rPr>
        <w:t xml:space="preserve"> </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7. Ожидаемые результаты ……………………………………… …………44</w:t>
      </w:r>
    </w:p>
    <w:p w:rsidR="003A120C" w:rsidRDefault="003A120C" w:rsidP="003A120C">
      <w:pPr>
        <w:pStyle w:val="a3"/>
        <w:ind w:left="-567"/>
        <w:rPr>
          <w:rFonts w:ascii="Times New Roman" w:hAnsi="Times New Roman" w:cs="Times New Roman"/>
          <w:sz w:val="28"/>
          <w:szCs w:val="28"/>
        </w:rPr>
      </w:pPr>
      <w:r w:rsidRPr="003A120C">
        <w:rPr>
          <w:rFonts w:ascii="Times New Roman" w:hAnsi="Times New Roman" w:cs="Times New Roman"/>
          <w:sz w:val="28"/>
          <w:szCs w:val="28"/>
        </w:rPr>
        <w:t xml:space="preserve"> 8. Экспертный лист Программы развития ДОУ ……………………….45</w:t>
      </w: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rPr>
          <w:rFonts w:ascii="Times New Roman" w:hAnsi="Times New Roman" w:cs="Times New Roman"/>
          <w:sz w:val="28"/>
          <w:szCs w:val="28"/>
        </w:rPr>
      </w:pPr>
    </w:p>
    <w:p w:rsidR="003A120C" w:rsidRDefault="003A120C" w:rsidP="003A120C">
      <w:pPr>
        <w:pStyle w:val="a3"/>
        <w:ind w:left="-567"/>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b/>
          <w:sz w:val="28"/>
          <w:szCs w:val="28"/>
        </w:rPr>
        <w:t xml:space="preserve">Развитие </w:t>
      </w:r>
      <w:r w:rsidRPr="003A120C">
        <w:rPr>
          <w:rFonts w:ascii="Times New Roman" w:hAnsi="Times New Roman" w:cs="Times New Roman"/>
          <w:sz w:val="28"/>
          <w:szCs w:val="28"/>
        </w:rPr>
        <w:t xml:space="preserve">- это целенаправленный, закономерный, непрерывный и необратимый процесс перехода учреждения в качественно новое состояние, характеризующееся </w:t>
      </w:r>
      <w:proofErr w:type="spellStart"/>
      <w:r w:rsidRPr="003A120C">
        <w:rPr>
          <w:rFonts w:ascii="Times New Roman" w:hAnsi="Times New Roman" w:cs="Times New Roman"/>
          <w:sz w:val="28"/>
          <w:szCs w:val="28"/>
        </w:rPr>
        <w:t>разноуровневой</w:t>
      </w:r>
      <w:proofErr w:type="spellEnd"/>
      <w:r w:rsidRPr="003A120C">
        <w:rPr>
          <w:rFonts w:ascii="Times New Roman" w:hAnsi="Times New Roman" w:cs="Times New Roman"/>
          <w:sz w:val="28"/>
          <w:szCs w:val="28"/>
        </w:rPr>
        <w:t xml:space="preserve"> организацией, инновационной направленностью и постоянно увеличивающимся потенциалом роста. Этот процесс сложный и длительный, требующий организации, согласованности действий всех сотрудников учреждения, контроля над промежуточными результатами. </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sz w:val="28"/>
          <w:szCs w:val="28"/>
        </w:rPr>
        <w:t xml:space="preserve">Программа развития МБДОУ (далее Программа) - это система действий для достижения желаемого результата развития учреждения. Программа направлена на повышение качества воспитания и обучения в МБДОУ «Детский сад №2» и предполагает активное участие всех участников педагогического процесса в ее реализации - руководителя образовательной организации, педагогов, детей и их родителей. </w:t>
      </w:r>
    </w:p>
    <w:p w:rsidR="003A120C" w:rsidRPr="003A120C" w:rsidRDefault="003A120C" w:rsidP="003A120C">
      <w:pPr>
        <w:pStyle w:val="a3"/>
        <w:ind w:left="-567" w:firstLine="567"/>
        <w:jc w:val="center"/>
        <w:rPr>
          <w:rFonts w:ascii="Times New Roman" w:hAnsi="Times New Roman" w:cs="Times New Roman"/>
          <w:b/>
          <w:sz w:val="28"/>
          <w:szCs w:val="28"/>
        </w:rPr>
      </w:pPr>
      <w:r w:rsidRPr="003A120C">
        <w:rPr>
          <w:rFonts w:ascii="Times New Roman" w:hAnsi="Times New Roman" w:cs="Times New Roman"/>
          <w:b/>
          <w:sz w:val="28"/>
          <w:szCs w:val="28"/>
        </w:rPr>
        <w:t>Основное предназначение программы</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sz w:val="28"/>
          <w:szCs w:val="28"/>
        </w:rPr>
        <w:t xml:space="preserve"> </w:t>
      </w:r>
      <w:r w:rsidRPr="003A120C">
        <w:rPr>
          <w:rFonts w:ascii="Times New Roman" w:hAnsi="Cambria Math" w:cs="Times New Roman"/>
          <w:sz w:val="28"/>
          <w:szCs w:val="28"/>
        </w:rPr>
        <w:t>⎯</w:t>
      </w:r>
      <w:r w:rsidRPr="003A120C">
        <w:rPr>
          <w:rFonts w:ascii="Times New Roman" w:hAnsi="Times New Roman" w:cs="Times New Roman"/>
          <w:sz w:val="28"/>
          <w:szCs w:val="28"/>
        </w:rPr>
        <w:t xml:space="preserve"> 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Cambria Math" w:cs="Times New Roman"/>
          <w:sz w:val="28"/>
          <w:szCs w:val="28"/>
        </w:rPr>
        <w:t>⎯</w:t>
      </w:r>
      <w:r w:rsidRPr="003A120C">
        <w:rPr>
          <w:rFonts w:ascii="Times New Roman" w:hAnsi="Times New Roman" w:cs="Times New Roman"/>
          <w:sz w:val="28"/>
          <w:szCs w:val="28"/>
        </w:rPr>
        <w:t xml:space="preserve"> Построение целостной концептуальной модели будущего дошкольного учреждения, ориентированного на обеспечение равных возможностей для полноценного развития каждого ребенка в период дошкольного детства в образовании, развитии, поддержании и укреплении здоровья.</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sz w:val="28"/>
          <w:szCs w:val="28"/>
        </w:rPr>
        <w:t xml:space="preserve"> </w:t>
      </w:r>
      <w:r w:rsidRPr="003A120C">
        <w:rPr>
          <w:rFonts w:ascii="Times New Roman" w:hAnsi="Cambria Math" w:cs="Times New Roman"/>
          <w:sz w:val="28"/>
          <w:szCs w:val="28"/>
        </w:rPr>
        <w:t>⎯</w:t>
      </w:r>
      <w:r w:rsidRPr="003A120C">
        <w:rPr>
          <w:rFonts w:ascii="Times New Roman" w:hAnsi="Times New Roman" w:cs="Times New Roman"/>
          <w:sz w:val="28"/>
          <w:szCs w:val="28"/>
        </w:rPr>
        <w:t xml:space="preserve"> Определение направлений и содержания инновационной деятельности учреждения.</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sz w:val="28"/>
          <w:szCs w:val="28"/>
        </w:rPr>
        <w:t xml:space="preserve"> </w:t>
      </w:r>
      <w:r w:rsidRPr="003A120C">
        <w:rPr>
          <w:rFonts w:ascii="Times New Roman" w:hAnsi="Cambria Math" w:cs="Times New Roman"/>
          <w:sz w:val="28"/>
          <w:szCs w:val="28"/>
        </w:rPr>
        <w:t>⎯</w:t>
      </w:r>
      <w:r w:rsidRPr="003A120C">
        <w:rPr>
          <w:rFonts w:ascii="Times New Roman" w:hAnsi="Times New Roman" w:cs="Times New Roman"/>
          <w:sz w:val="28"/>
          <w:szCs w:val="28"/>
        </w:rPr>
        <w:t xml:space="preserve"> 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Cambria Math" w:cs="Times New Roman"/>
          <w:sz w:val="28"/>
          <w:szCs w:val="28"/>
        </w:rPr>
        <w:t>⎯</w:t>
      </w:r>
      <w:r w:rsidRPr="003A120C">
        <w:rPr>
          <w:rFonts w:ascii="Times New Roman" w:hAnsi="Times New Roman" w:cs="Times New Roman"/>
          <w:sz w:val="28"/>
          <w:szCs w:val="28"/>
        </w:rPr>
        <w:t xml:space="preserve"> Обеспечение условий для непрерывного повышения профессионализма всех субъектов образовательной и коррекционно-образовательной деятельности ДОУ.</w:t>
      </w:r>
    </w:p>
    <w:p w:rsidR="003A120C" w:rsidRPr="003A120C" w:rsidRDefault="003A120C" w:rsidP="003A120C">
      <w:pPr>
        <w:pStyle w:val="a3"/>
        <w:ind w:left="-567" w:firstLine="567"/>
        <w:jc w:val="center"/>
        <w:rPr>
          <w:rFonts w:ascii="Times New Roman" w:hAnsi="Times New Roman" w:cs="Times New Roman"/>
          <w:b/>
          <w:sz w:val="28"/>
          <w:szCs w:val="28"/>
        </w:rPr>
      </w:pPr>
      <w:r w:rsidRPr="003A120C">
        <w:rPr>
          <w:rFonts w:ascii="Times New Roman" w:hAnsi="Times New Roman" w:cs="Times New Roman"/>
          <w:b/>
          <w:sz w:val="28"/>
          <w:szCs w:val="28"/>
        </w:rPr>
        <w:t>Качественные характеристики программы</w:t>
      </w:r>
    </w:p>
    <w:p w:rsidR="003A120C"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b/>
          <w:sz w:val="28"/>
          <w:szCs w:val="28"/>
        </w:rPr>
        <w:t>Актуальность</w:t>
      </w:r>
      <w:r w:rsidRPr="003A120C">
        <w:rPr>
          <w:rFonts w:ascii="Times New Roman" w:hAnsi="Times New Roman" w:cs="Times New Roman"/>
          <w:sz w:val="28"/>
          <w:szCs w:val="28"/>
        </w:rPr>
        <w:t xml:space="preserve"> - программа ориентирована на решение наиболее значимых проблем для будущей (перспективной) системы образовательного и воспитательного процесса детского сада. </w:t>
      </w:r>
    </w:p>
    <w:p w:rsidR="003A120C" w:rsidRDefault="003A120C" w:rsidP="003A120C">
      <w:pPr>
        <w:pStyle w:val="a3"/>
        <w:ind w:left="-567" w:firstLine="567"/>
        <w:rPr>
          <w:rFonts w:ascii="Times New Roman" w:hAnsi="Times New Roman" w:cs="Times New Roman"/>
          <w:sz w:val="28"/>
          <w:szCs w:val="28"/>
        </w:rPr>
      </w:pPr>
      <w:proofErr w:type="spellStart"/>
      <w:r w:rsidRPr="003A120C">
        <w:rPr>
          <w:rFonts w:ascii="Times New Roman" w:hAnsi="Times New Roman" w:cs="Times New Roman"/>
          <w:b/>
          <w:sz w:val="28"/>
          <w:szCs w:val="28"/>
        </w:rPr>
        <w:t>Прогностичность</w:t>
      </w:r>
      <w:proofErr w:type="spellEnd"/>
      <w:r w:rsidRPr="003A120C">
        <w:rPr>
          <w:rFonts w:ascii="Times New Roman" w:hAnsi="Times New Roman" w:cs="Times New Roman"/>
          <w:sz w:val="28"/>
          <w:szCs w:val="28"/>
        </w:rPr>
        <w:t xml:space="preserve"> -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rsidR="00706112"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b/>
          <w:sz w:val="28"/>
          <w:szCs w:val="28"/>
        </w:rPr>
        <w:t>Рациональность</w:t>
      </w:r>
      <w:r w:rsidRPr="003A120C">
        <w:rPr>
          <w:rFonts w:ascii="Times New Roman" w:hAnsi="Times New Roman" w:cs="Times New Roman"/>
          <w:sz w:val="28"/>
          <w:szCs w:val="28"/>
        </w:rPr>
        <w:t xml:space="preserve"> - программой определены цели и способы получения максимально возможных результатов. </w:t>
      </w:r>
    </w:p>
    <w:p w:rsidR="00706112" w:rsidRDefault="00706112" w:rsidP="003A120C">
      <w:pPr>
        <w:pStyle w:val="a3"/>
        <w:ind w:left="-567" w:firstLine="567"/>
        <w:rPr>
          <w:rFonts w:ascii="Times New Roman" w:hAnsi="Times New Roman" w:cs="Times New Roman"/>
          <w:sz w:val="28"/>
          <w:szCs w:val="28"/>
        </w:rPr>
      </w:pPr>
    </w:p>
    <w:p w:rsidR="003A120C" w:rsidRDefault="003A120C" w:rsidP="003A120C">
      <w:pPr>
        <w:pStyle w:val="a3"/>
        <w:ind w:left="-567" w:firstLine="567"/>
        <w:rPr>
          <w:rFonts w:ascii="Times New Roman" w:hAnsi="Times New Roman" w:cs="Times New Roman"/>
          <w:sz w:val="28"/>
          <w:szCs w:val="28"/>
        </w:rPr>
      </w:pPr>
      <w:r w:rsidRPr="003A120C">
        <w:rPr>
          <w:rFonts w:ascii="Times New Roman" w:hAnsi="Times New Roman" w:cs="Times New Roman"/>
          <w:sz w:val="28"/>
          <w:szCs w:val="28"/>
        </w:rPr>
        <w:lastRenderedPageBreak/>
        <w:t>Реалистичность - программа призвана обеспечить соответствие между желаемым и возможным, т.е. между целями программы и средствами их достижений.</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Times New Roman" w:cs="Times New Roman"/>
          <w:b/>
          <w:sz w:val="28"/>
          <w:szCs w:val="28"/>
        </w:rPr>
        <w:t xml:space="preserve">Целостность </w:t>
      </w:r>
      <w:r w:rsidRPr="00706112">
        <w:rPr>
          <w:rFonts w:ascii="Times New Roman" w:hAnsi="Times New Roman" w:cs="Times New Roman"/>
          <w:sz w:val="28"/>
          <w:szCs w:val="28"/>
        </w:rPr>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Times New Roman" w:cs="Times New Roman"/>
          <w:b/>
          <w:sz w:val="28"/>
          <w:szCs w:val="28"/>
        </w:rPr>
        <w:t>Контролируемость</w:t>
      </w:r>
      <w:r w:rsidRPr="00706112">
        <w:rPr>
          <w:rFonts w:ascii="Times New Roman" w:hAnsi="Times New Roman" w:cs="Times New Roman"/>
          <w:sz w:val="28"/>
          <w:szCs w:val="28"/>
        </w:rPr>
        <w:t xml:space="preserve"> - в программе определены конечные и промежуточные цели и задачи, которые являются измеримыми, сформулированы критерии оценки результатов развития ДОУ. </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Times New Roman" w:cs="Times New Roman"/>
          <w:b/>
          <w:sz w:val="28"/>
          <w:szCs w:val="28"/>
        </w:rPr>
        <w:t>Нормативно-правовая адекватность</w:t>
      </w:r>
      <w:r w:rsidRPr="00706112">
        <w:rPr>
          <w:rFonts w:ascii="Times New Roman" w:hAnsi="Times New Roman" w:cs="Times New Roman"/>
          <w:sz w:val="28"/>
          <w:szCs w:val="28"/>
        </w:rPr>
        <w:t xml:space="preserve"> - соотнесение целей программы и планируемых способов их достижения с законодательством федерального, регионального и местного уровней. </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Times New Roman" w:cs="Times New Roman"/>
          <w:b/>
          <w:sz w:val="28"/>
          <w:szCs w:val="28"/>
        </w:rPr>
        <w:t>Индивидуальность</w:t>
      </w:r>
      <w:r w:rsidRPr="00706112">
        <w:rPr>
          <w:rFonts w:ascii="Times New Roman" w:hAnsi="Times New Roman" w:cs="Times New Roman"/>
          <w:sz w:val="28"/>
          <w:szCs w:val="28"/>
        </w:rPr>
        <w:t xml:space="preserve"> -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Times New Roman" w:cs="Times New Roman"/>
          <w:sz w:val="28"/>
          <w:szCs w:val="28"/>
        </w:rPr>
        <w:t xml:space="preserve">Работа над Программой развития состояла из нескольких этапов: </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Cambria Math" w:cs="Times New Roman"/>
          <w:b/>
          <w:sz w:val="28"/>
          <w:szCs w:val="28"/>
        </w:rPr>
        <w:t>⎯</w:t>
      </w:r>
      <w:r w:rsidRPr="00706112">
        <w:rPr>
          <w:rFonts w:ascii="Times New Roman" w:hAnsi="Times New Roman" w:cs="Times New Roman"/>
          <w:b/>
          <w:sz w:val="28"/>
          <w:szCs w:val="28"/>
        </w:rPr>
        <w:t xml:space="preserve"> анализ внешней среды</w:t>
      </w:r>
      <w:r w:rsidRPr="00706112">
        <w:rPr>
          <w:rFonts w:ascii="Times New Roman" w:hAnsi="Times New Roman" w:cs="Times New Roman"/>
          <w:sz w:val="28"/>
          <w:szCs w:val="28"/>
        </w:rPr>
        <w:t xml:space="preserve"> (тенденций социально-экономического развития общества, образовательной политики федерального и регионального уровня, социального заказа </w:t>
      </w:r>
      <w:proofErr w:type="spellStart"/>
      <w:r w:rsidRPr="00706112">
        <w:rPr>
          <w:rFonts w:ascii="Times New Roman" w:hAnsi="Times New Roman" w:cs="Times New Roman"/>
          <w:sz w:val="28"/>
          <w:szCs w:val="28"/>
        </w:rPr>
        <w:t>микросоциума</w:t>
      </w:r>
      <w:proofErr w:type="spellEnd"/>
      <w:r w:rsidRPr="00706112">
        <w:rPr>
          <w:rFonts w:ascii="Times New Roman" w:hAnsi="Times New Roman" w:cs="Times New Roman"/>
          <w:sz w:val="28"/>
          <w:szCs w:val="28"/>
        </w:rPr>
        <w:t>), формулирование консолидированного социального заказа дошкольному образованию;</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Times New Roman" w:cs="Times New Roman"/>
          <w:b/>
          <w:sz w:val="28"/>
          <w:szCs w:val="28"/>
        </w:rPr>
        <w:t xml:space="preserve"> </w:t>
      </w:r>
      <w:r w:rsidRPr="00706112">
        <w:rPr>
          <w:rFonts w:ascii="Times New Roman" w:hAnsi="Cambria Math" w:cs="Times New Roman"/>
          <w:b/>
          <w:sz w:val="28"/>
          <w:szCs w:val="28"/>
        </w:rPr>
        <w:t>⎯</w:t>
      </w:r>
      <w:r w:rsidRPr="00706112">
        <w:rPr>
          <w:rFonts w:ascii="Times New Roman" w:hAnsi="Times New Roman" w:cs="Times New Roman"/>
          <w:b/>
          <w:sz w:val="28"/>
          <w:szCs w:val="28"/>
        </w:rPr>
        <w:t xml:space="preserve"> анализ внутренней среды</w:t>
      </w:r>
      <w:r w:rsidRPr="00706112">
        <w:rPr>
          <w:rFonts w:ascii="Times New Roman" w:hAnsi="Times New Roman" w:cs="Times New Roman"/>
          <w:sz w:val="28"/>
          <w:szCs w:val="28"/>
        </w:rPr>
        <w:t xml:space="preserve"> (соответствие деятельности ДОУ социальному заказу, т.е. выявление сильных и слабых сторон); </w:t>
      </w:r>
    </w:p>
    <w:p w:rsidR="00706112" w:rsidRDefault="00706112" w:rsidP="003A120C">
      <w:pPr>
        <w:pStyle w:val="a3"/>
        <w:ind w:left="-567" w:firstLine="567"/>
        <w:rPr>
          <w:rFonts w:ascii="Times New Roman" w:hAnsi="Times New Roman" w:cs="Times New Roman"/>
          <w:sz w:val="28"/>
          <w:szCs w:val="28"/>
        </w:rPr>
      </w:pPr>
      <w:r w:rsidRPr="00706112">
        <w:rPr>
          <w:rFonts w:ascii="Times New Roman" w:hAnsi="Cambria Math" w:cs="Times New Roman"/>
          <w:b/>
          <w:sz w:val="28"/>
          <w:szCs w:val="28"/>
        </w:rPr>
        <w:t>⎯</w:t>
      </w:r>
      <w:r w:rsidRPr="00706112">
        <w:rPr>
          <w:rFonts w:ascii="Times New Roman" w:hAnsi="Times New Roman" w:cs="Times New Roman"/>
          <w:b/>
          <w:sz w:val="28"/>
          <w:szCs w:val="28"/>
        </w:rPr>
        <w:t xml:space="preserve"> разработка концепции образовательного учреждения</w:t>
      </w:r>
      <w:r w:rsidRPr="00706112">
        <w:rPr>
          <w:rFonts w:ascii="Times New Roman" w:hAnsi="Times New Roman" w:cs="Times New Roman"/>
          <w:sz w:val="28"/>
          <w:szCs w:val="28"/>
        </w:rPr>
        <w:t xml:space="preserve"> (миссии и философии ДОУ, образ педагога, образ выпускника ДОУ); </w:t>
      </w:r>
    </w:p>
    <w:p w:rsidR="00706112" w:rsidRPr="00706112" w:rsidRDefault="00706112" w:rsidP="003A120C">
      <w:pPr>
        <w:pStyle w:val="a3"/>
        <w:ind w:left="-567" w:firstLine="567"/>
        <w:rPr>
          <w:rFonts w:ascii="Times New Roman" w:hAnsi="Times New Roman" w:cs="Times New Roman"/>
          <w:b/>
          <w:sz w:val="28"/>
          <w:szCs w:val="28"/>
        </w:rPr>
      </w:pPr>
      <w:r w:rsidRPr="00706112">
        <w:rPr>
          <w:rFonts w:ascii="Times New Roman" w:hAnsi="Cambria Math" w:cs="Times New Roman"/>
          <w:b/>
          <w:sz w:val="28"/>
          <w:szCs w:val="28"/>
        </w:rPr>
        <w:t>⎯</w:t>
      </w:r>
      <w:r w:rsidRPr="00706112">
        <w:rPr>
          <w:rFonts w:ascii="Times New Roman" w:hAnsi="Times New Roman" w:cs="Times New Roman"/>
          <w:b/>
          <w:sz w:val="28"/>
          <w:szCs w:val="28"/>
        </w:rPr>
        <w:t xml:space="preserve"> определение стратегических целей и задач; </w:t>
      </w:r>
    </w:p>
    <w:p w:rsidR="00706112" w:rsidRDefault="00706112" w:rsidP="003A120C">
      <w:pPr>
        <w:pStyle w:val="a3"/>
        <w:ind w:left="-567" w:firstLine="567"/>
        <w:rPr>
          <w:rFonts w:ascii="Times New Roman" w:hAnsi="Times New Roman" w:cs="Times New Roman"/>
          <w:b/>
          <w:sz w:val="28"/>
          <w:szCs w:val="28"/>
        </w:rPr>
      </w:pPr>
      <w:r w:rsidRPr="00706112">
        <w:rPr>
          <w:rFonts w:ascii="Times New Roman" w:hAnsi="Cambria Math" w:cs="Times New Roman"/>
          <w:b/>
          <w:sz w:val="28"/>
          <w:szCs w:val="28"/>
        </w:rPr>
        <w:t>⎯</w:t>
      </w:r>
      <w:r w:rsidRPr="00706112">
        <w:rPr>
          <w:rFonts w:ascii="Times New Roman" w:hAnsi="Times New Roman" w:cs="Times New Roman"/>
          <w:b/>
          <w:sz w:val="28"/>
          <w:szCs w:val="28"/>
        </w:rPr>
        <w:t xml:space="preserve"> разработка социально-педагогических проектов.</w:t>
      </w: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706112">
      <w:pPr>
        <w:pStyle w:val="a3"/>
        <w:ind w:left="-567" w:firstLine="567"/>
        <w:jc w:val="center"/>
        <w:rPr>
          <w:rFonts w:ascii="Times New Roman" w:hAnsi="Times New Roman" w:cs="Times New Roman"/>
          <w:b/>
          <w:sz w:val="28"/>
          <w:szCs w:val="28"/>
        </w:rPr>
      </w:pPr>
      <w:r w:rsidRPr="00706112">
        <w:rPr>
          <w:rFonts w:ascii="Times New Roman" w:hAnsi="Times New Roman" w:cs="Times New Roman"/>
          <w:b/>
          <w:sz w:val="28"/>
          <w:szCs w:val="28"/>
        </w:rPr>
        <w:lastRenderedPageBreak/>
        <w:t>Раздел 1. Паспорт Программы</w:t>
      </w:r>
    </w:p>
    <w:tbl>
      <w:tblPr>
        <w:tblStyle w:val="a4"/>
        <w:tblW w:w="10314" w:type="dxa"/>
        <w:tblInd w:w="-567" w:type="dxa"/>
        <w:tblLook w:val="04A0"/>
      </w:tblPr>
      <w:tblGrid>
        <w:gridCol w:w="675"/>
        <w:gridCol w:w="2410"/>
        <w:gridCol w:w="7229"/>
      </w:tblGrid>
      <w:tr w:rsidR="00706112" w:rsidTr="00706112">
        <w:tc>
          <w:tcPr>
            <w:tcW w:w="675" w:type="dxa"/>
          </w:tcPr>
          <w:p w:rsidR="00706112" w:rsidRPr="00706112" w:rsidRDefault="00706112" w:rsidP="00706112">
            <w:pPr>
              <w:pStyle w:val="a3"/>
              <w:jc w:val="center"/>
              <w:rPr>
                <w:rFonts w:ascii="Times New Roman" w:hAnsi="Times New Roman" w:cs="Times New Roman"/>
                <w:b/>
                <w:sz w:val="28"/>
                <w:szCs w:val="28"/>
              </w:rPr>
            </w:pPr>
            <w:r w:rsidRPr="00706112">
              <w:rPr>
                <w:rFonts w:ascii="Times New Roman" w:hAnsi="Times New Roman" w:cs="Times New Roman"/>
                <w:b/>
                <w:sz w:val="28"/>
                <w:szCs w:val="28"/>
              </w:rPr>
              <w:t>1</w:t>
            </w:r>
          </w:p>
        </w:tc>
        <w:tc>
          <w:tcPr>
            <w:tcW w:w="2410" w:type="dxa"/>
          </w:tcPr>
          <w:p w:rsidR="00706112" w:rsidRPr="00706112" w:rsidRDefault="00706112" w:rsidP="00706112">
            <w:pPr>
              <w:pStyle w:val="a3"/>
              <w:jc w:val="center"/>
              <w:rPr>
                <w:rFonts w:ascii="Times New Roman" w:hAnsi="Times New Roman" w:cs="Times New Roman"/>
                <w:b/>
                <w:sz w:val="28"/>
                <w:szCs w:val="28"/>
              </w:rPr>
            </w:pPr>
            <w:r w:rsidRPr="00706112">
              <w:rPr>
                <w:rFonts w:ascii="Times New Roman" w:hAnsi="Times New Roman" w:cs="Times New Roman"/>
                <w:b/>
                <w:sz w:val="28"/>
                <w:szCs w:val="28"/>
              </w:rPr>
              <w:t>Наименование Программы</w:t>
            </w:r>
          </w:p>
        </w:tc>
        <w:tc>
          <w:tcPr>
            <w:tcW w:w="7229" w:type="dxa"/>
          </w:tcPr>
          <w:p w:rsidR="00706112" w:rsidRPr="00706112" w:rsidRDefault="00706112" w:rsidP="00706112">
            <w:pPr>
              <w:pStyle w:val="a3"/>
              <w:rPr>
                <w:rFonts w:ascii="Times New Roman" w:hAnsi="Times New Roman" w:cs="Times New Roman"/>
                <w:sz w:val="28"/>
                <w:szCs w:val="28"/>
              </w:rPr>
            </w:pPr>
            <w:r>
              <w:rPr>
                <w:rFonts w:ascii="Times New Roman" w:hAnsi="Times New Roman" w:cs="Times New Roman"/>
                <w:sz w:val="28"/>
                <w:szCs w:val="28"/>
              </w:rPr>
              <w:t>Программа развития муниципального бюджетного дошкольного образовательного учреждения «Детский сад №2»</w:t>
            </w:r>
          </w:p>
        </w:tc>
      </w:tr>
      <w:tr w:rsidR="00706112" w:rsidTr="00706112">
        <w:tc>
          <w:tcPr>
            <w:tcW w:w="675" w:type="dxa"/>
          </w:tcPr>
          <w:p w:rsidR="00706112" w:rsidRPr="00706112" w:rsidRDefault="00706112" w:rsidP="00706112">
            <w:pPr>
              <w:pStyle w:val="a3"/>
              <w:jc w:val="center"/>
              <w:rPr>
                <w:rFonts w:ascii="Times New Roman" w:hAnsi="Times New Roman" w:cs="Times New Roman"/>
                <w:b/>
                <w:sz w:val="28"/>
                <w:szCs w:val="28"/>
              </w:rPr>
            </w:pPr>
            <w:r>
              <w:rPr>
                <w:rFonts w:ascii="Times New Roman" w:hAnsi="Times New Roman" w:cs="Times New Roman"/>
                <w:b/>
                <w:sz w:val="28"/>
                <w:szCs w:val="28"/>
              </w:rPr>
              <w:t>2.</w:t>
            </w:r>
          </w:p>
        </w:tc>
        <w:tc>
          <w:tcPr>
            <w:tcW w:w="2410" w:type="dxa"/>
          </w:tcPr>
          <w:p w:rsidR="00706112" w:rsidRPr="00706112" w:rsidRDefault="00706112" w:rsidP="00706112">
            <w:pPr>
              <w:pStyle w:val="a3"/>
              <w:jc w:val="center"/>
              <w:rPr>
                <w:rFonts w:ascii="Times New Roman" w:hAnsi="Times New Roman" w:cs="Times New Roman"/>
                <w:b/>
                <w:sz w:val="28"/>
                <w:szCs w:val="28"/>
              </w:rPr>
            </w:pPr>
            <w:r>
              <w:rPr>
                <w:rFonts w:ascii="Times New Roman" w:hAnsi="Times New Roman" w:cs="Times New Roman"/>
                <w:b/>
                <w:sz w:val="28"/>
                <w:szCs w:val="28"/>
              </w:rPr>
              <w:t>Основания для разработки Программы</w:t>
            </w:r>
          </w:p>
        </w:tc>
        <w:tc>
          <w:tcPr>
            <w:tcW w:w="7229" w:type="dxa"/>
          </w:tcPr>
          <w:p w:rsidR="00392E42" w:rsidRDefault="00392E42" w:rsidP="00392E4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 – правовые документы федерального, регионального, муниципального уровней:</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Конституция Российской Федерации от 12.12.1993г;</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Конвенция ООН «О правах ребенка» от 20.11.1989г. № 44/25 принята Генеральной</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Ассамблеей;</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Федеральный закон «Об основных гарантиях прав ребенка в РФ» от 09.07.1998г. с</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изменениями от 02.12.2013г. № 328-ФЗ одобрен Советом Федерации;</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 Семейный кодекс Российской Федерации от 29.12.1995г. № 223-ФЗ (с </w:t>
            </w:r>
            <w:proofErr w:type="spellStart"/>
            <w:r w:rsidRPr="00392E42">
              <w:rPr>
                <w:rFonts w:ascii="Times New Roman" w:eastAsia="Times New Roman" w:hAnsi="Times New Roman" w:cs="Times New Roman"/>
                <w:sz w:val="28"/>
                <w:szCs w:val="28"/>
              </w:rPr>
              <w:t>изм</w:t>
            </w:r>
            <w:proofErr w:type="spellEnd"/>
            <w:r w:rsidRPr="00392E42">
              <w:rPr>
                <w:rFonts w:ascii="Times New Roman" w:eastAsia="Times New Roman" w:hAnsi="Times New Roman" w:cs="Times New Roman"/>
                <w:sz w:val="28"/>
                <w:szCs w:val="28"/>
              </w:rPr>
              <w:t>. от 31.01.2014г.)</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принят ГД ФС РФ;</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Федеральный закон «Об образовании в Российской Федерации» от 29 декабря 2012г. №</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273-ФЗ Федеральный закон Российской Федерации от 6 октября 2003г. № 131-ФЗ «Об общих</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принципах организации местного самоуправления в Российской Федерации»</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Приказ Министерства образования и науки Российской Федерации от 17 октября 2013г. N1155г.</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Москва</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w:t>
            </w:r>
            <w:proofErr w:type="gramStart"/>
            <w:r w:rsidRPr="00392E42">
              <w:rPr>
                <w:rFonts w:ascii="Times New Roman" w:eastAsia="Times New Roman" w:hAnsi="Times New Roman" w:cs="Times New Roman"/>
                <w:sz w:val="28"/>
                <w:szCs w:val="28"/>
              </w:rPr>
              <w:t>Об</w:t>
            </w:r>
            <w:proofErr w:type="gramEnd"/>
          </w:p>
          <w:p w:rsidR="00392E42" w:rsidRPr="00392E42" w:rsidRDefault="00392E42" w:rsidP="00392E42">
            <w:pPr>
              <w:pStyle w:val="a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w:t>
            </w:r>
            <w:r w:rsidRPr="00392E42">
              <w:rPr>
                <w:rFonts w:ascii="Times New Roman" w:eastAsia="Times New Roman" w:hAnsi="Times New Roman" w:cs="Times New Roman"/>
                <w:sz w:val="28"/>
                <w:szCs w:val="28"/>
              </w:rPr>
              <w:t>тверждении</w:t>
            </w:r>
            <w:proofErr w:type="gramEnd"/>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федерального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государственного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образовательного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стандарта дошкольного образования»</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«Концепция национальной образовательной политики в Российской Федерации» от</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 xml:space="preserve">03.08.2006г. № 201 одобрена приказом </w:t>
            </w:r>
            <w:proofErr w:type="spellStart"/>
            <w:r w:rsidRPr="00392E42">
              <w:rPr>
                <w:rFonts w:ascii="Times New Roman" w:eastAsia="Times New Roman" w:hAnsi="Times New Roman" w:cs="Times New Roman"/>
                <w:sz w:val="28"/>
                <w:szCs w:val="28"/>
              </w:rPr>
              <w:t>Минобрнауки</w:t>
            </w:r>
            <w:proofErr w:type="spellEnd"/>
            <w:r w:rsidRPr="00392E42">
              <w:rPr>
                <w:rFonts w:ascii="Times New Roman" w:eastAsia="Times New Roman" w:hAnsi="Times New Roman" w:cs="Times New Roman"/>
                <w:sz w:val="28"/>
                <w:szCs w:val="28"/>
              </w:rPr>
              <w:t xml:space="preserve"> России;</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Концепция создания единой федеральной системы научно-методического сопровождения</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педагогических работников и управленческих кадров (2020г.)</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-Федеральная</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образовательная</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w:t>
            </w:r>
            <w:proofErr w:type="gramStart"/>
            <w:r w:rsidRPr="00392E42">
              <w:rPr>
                <w:rFonts w:ascii="Times New Roman" w:eastAsia="Times New Roman" w:hAnsi="Times New Roman" w:cs="Times New Roman"/>
                <w:sz w:val="28"/>
                <w:szCs w:val="28"/>
              </w:rPr>
              <w:t>дошкольного</w:t>
            </w:r>
            <w:proofErr w:type="gramEnd"/>
          </w:p>
          <w:p w:rsidR="00392E42" w:rsidRPr="00392E42" w:rsidRDefault="00392E42" w:rsidP="00392E42">
            <w:pPr>
              <w:pStyle w:val="a3"/>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Pr="00392E42">
              <w:rPr>
                <w:rFonts w:ascii="Times New Roman" w:eastAsia="Times New Roman" w:hAnsi="Times New Roman" w:cs="Times New Roman"/>
                <w:sz w:val="28"/>
                <w:szCs w:val="28"/>
              </w:rPr>
              <w:t>бразования</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(ФОП</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 xml:space="preserve">утвержденная Приказом </w:t>
            </w:r>
            <w:proofErr w:type="spellStart"/>
            <w:r w:rsidRPr="00392E42">
              <w:rPr>
                <w:rFonts w:ascii="Times New Roman" w:eastAsia="Times New Roman" w:hAnsi="Times New Roman" w:cs="Times New Roman"/>
                <w:sz w:val="28"/>
                <w:szCs w:val="28"/>
              </w:rPr>
              <w:t>Минпросвещения</w:t>
            </w:r>
            <w:proofErr w:type="spellEnd"/>
            <w:r w:rsidRPr="00392E42">
              <w:rPr>
                <w:rFonts w:ascii="Times New Roman" w:eastAsia="Times New Roman" w:hAnsi="Times New Roman" w:cs="Times New Roman"/>
                <w:sz w:val="28"/>
                <w:szCs w:val="28"/>
              </w:rPr>
              <w:t xml:space="preserve"> РФ от 25.11.2022 №1028</w:t>
            </w:r>
            <w:proofErr w:type="gramEnd"/>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 Приказ </w:t>
            </w:r>
            <w:proofErr w:type="spellStart"/>
            <w:r w:rsidRPr="00392E42">
              <w:rPr>
                <w:rFonts w:ascii="Times New Roman" w:eastAsia="Times New Roman" w:hAnsi="Times New Roman" w:cs="Times New Roman"/>
                <w:sz w:val="28"/>
                <w:szCs w:val="28"/>
              </w:rPr>
              <w:t>Минпросвещения</w:t>
            </w:r>
            <w:proofErr w:type="spellEnd"/>
            <w:r w:rsidRPr="00392E42">
              <w:rPr>
                <w:rFonts w:ascii="Times New Roman" w:eastAsia="Times New Roman" w:hAnsi="Times New Roman" w:cs="Times New Roman"/>
                <w:sz w:val="28"/>
                <w:szCs w:val="28"/>
              </w:rPr>
              <w:t xml:space="preserve"> России от 27.07.2022 года № 629 «Об утверждении Порядка</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образовательной</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дополнительным</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общеобразовательным программам»;</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«Методические рекомендации от 20 марта 2020 г. по реализации образовательных</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начального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основного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среднего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общего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образования,</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образовательных программ среднего профессионального образования и дополнительных</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общеобразовательных программ с применением электронного обучения и дистанционных</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образовательных технологий»;</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 Постановление Правительства РФ «Об утверждении </w:t>
            </w:r>
            <w:r w:rsidRPr="00392E42">
              <w:rPr>
                <w:rFonts w:ascii="Times New Roman" w:eastAsia="Times New Roman" w:hAnsi="Times New Roman" w:cs="Times New Roman"/>
                <w:sz w:val="28"/>
                <w:szCs w:val="28"/>
              </w:rPr>
              <w:lastRenderedPageBreak/>
              <w:t>правил размещения на официальном</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сайте</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образовательной</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Pr="00392E42">
              <w:rPr>
                <w:rFonts w:ascii="Times New Roman" w:eastAsia="Times New Roman" w:hAnsi="Times New Roman" w:cs="Times New Roman"/>
                <w:sz w:val="28"/>
                <w:szCs w:val="28"/>
              </w:rPr>
              <w:t>информационно-телекоммуникативной</w:t>
            </w:r>
            <w:proofErr w:type="spellEnd"/>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сети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«Интернет» и обновления информации об образовательной организации» от 10.07.2013г. №582;</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Приказ Федеральной службы по надзору в сфере образования и науки от 14.08.2020 г. №</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831 «Об утверждении Требований к структуре официального сайта образовательной</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организации в информационно-телекоммуникационной сети «Интернет» и обновления</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информации, </w:t>
            </w:r>
            <w:proofErr w:type="gramStart"/>
            <w:r w:rsidRPr="00392E42">
              <w:rPr>
                <w:rFonts w:ascii="Times New Roman" w:eastAsia="Times New Roman" w:hAnsi="Times New Roman" w:cs="Times New Roman"/>
                <w:sz w:val="28"/>
                <w:szCs w:val="28"/>
              </w:rPr>
              <w:t>утвержденных</w:t>
            </w:r>
            <w:proofErr w:type="gramEnd"/>
            <w:r w:rsidRPr="00392E42">
              <w:rPr>
                <w:rFonts w:ascii="Times New Roman" w:eastAsia="Times New Roman" w:hAnsi="Times New Roman" w:cs="Times New Roman"/>
                <w:sz w:val="28"/>
                <w:szCs w:val="28"/>
              </w:rPr>
              <w:t xml:space="preserve"> постановлением Правительства Российской Федерации от 10</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июля 2013 года № 582».</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 Приказ </w:t>
            </w:r>
            <w:proofErr w:type="spellStart"/>
            <w:r w:rsidRPr="00392E42">
              <w:rPr>
                <w:rFonts w:ascii="Times New Roman" w:eastAsia="Times New Roman" w:hAnsi="Times New Roman" w:cs="Times New Roman"/>
                <w:sz w:val="28"/>
                <w:szCs w:val="28"/>
              </w:rPr>
              <w:t>Минпросвещения</w:t>
            </w:r>
            <w:proofErr w:type="spellEnd"/>
            <w:r w:rsidRPr="00392E42">
              <w:rPr>
                <w:rFonts w:ascii="Times New Roman" w:eastAsia="Times New Roman" w:hAnsi="Times New Roman" w:cs="Times New Roman"/>
                <w:sz w:val="28"/>
                <w:szCs w:val="28"/>
              </w:rPr>
              <w:t xml:space="preserve"> России «Об утверждении показателей, характеризующих общие</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критерии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оценки</w:t>
            </w:r>
          </w:p>
          <w:p w:rsidR="00392E42" w:rsidRPr="00392E42" w:rsidRDefault="00392E42" w:rsidP="00392E4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92E42">
              <w:rPr>
                <w:rFonts w:ascii="Times New Roman" w:eastAsia="Times New Roman" w:hAnsi="Times New Roman" w:cs="Times New Roman"/>
                <w:sz w:val="28"/>
                <w:szCs w:val="28"/>
              </w:rPr>
              <w:t>ачества</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условий</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образовательной</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организациями,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осуществляющими</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образовательную</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деятельность</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основным</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общеобразовательным</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программам,</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образовательным</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программам</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среднего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профессионального образования, основным программам профессионального обучения,</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дополнительным общеобразовательным программам» № 144 от 13.03.2019 года.</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Постановление главного государственного санитарного врача РФ №28 от 28.09.2020 г. Об</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утверждении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санитарных</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СП</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2.4.3648-20</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«Санитарно-эпидемиологические</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требования к организациям воспитания и обучения, отдыха и оздоровления детей и</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молодежи»;</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 Постановление главного государственного санитарного врача РФ №32 от 27.10.2020 г. </w:t>
            </w:r>
            <w:r>
              <w:rPr>
                <w:rFonts w:ascii="Times New Roman" w:eastAsia="Times New Roman" w:hAnsi="Times New Roman" w:cs="Times New Roman"/>
                <w:sz w:val="28"/>
                <w:szCs w:val="28"/>
              </w:rPr>
              <w:t>о</w:t>
            </w:r>
            <w:r w:rsidRPr="00392E42">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 xml:space="preserve">утверждении санитарно-эпидемиологических правил и норм </w:t>
            </w:r>
            <w:proofErr w:type="spellStart"/>
            <w:r w:rsidRPr="00392E42">
              <w:rPr>
                <w:rFonts w:ascii="Times New Roman" w:eastAsia="Times New Roman" w:hAnsi="Times New Roman" w:cs="Times New Roman"/>
                <w:sz w:val="28"/>
                <w:szCs w:val="28"/>
              </w:rPr>
              <w:t>СанПин</w:t>
            </w:r>
            <w:proofErr w:type="spellEnd"/>
            <w:r w:rsidRPr="00392E42">
              <w:rPr>
                <w:rFonts w:ascii="Times New Roman" w:eastAsia="Times New Roman" w:hAnsi="Times New Roman" w:cs="Times New Roman"/>
                <w:sz w:val="28"/>
                <w:szCs w:val="28"/>
              </w:rPr>
              <w:t xml:space="preserve"> 2.3/2.4. 3590-20</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«Санитарно-эпидемиологические</w:t>
            </w:r>
          </w:p>
          <w:p w:rsidR="00392E42" w:rsidRPr="00392E42" w:rsidRDefault="00392E42" w:rsidP="00392E4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392E42">
              <w:rPr>
                <w:rFonts w:ascii="Times New Roman" w:eastAsia="Times New Roman" w:hAnsi="Times New Roman" w:cs="Times New Roman"/>
                <w:sz w:val="28"/>
                <w:szCs w:val="28"/>
              </w:rPr>
              <w:t>ребования</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общественного</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питания</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населения».</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Правительства</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РФ</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утверждении</w:t>
            </w:r>
            <w:r>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номенклатуры</w:t>
            </w:r>
            <w:r w:rsidR="002E4950">
              <w:rPr>
                <w:rFonts w:ascii="Times New Roman" w:eastAsia="Times New Roman" w:hAnsi="Times New Roman" w:cs="Times New Roman"/>
                <w:sz w:val="28"/>
                <w:szCs w:val="28"/>
              </w:rPr>
              <w:t xml:space="preserve"> д</w:t>
            </w:r>
            <w:r w:rsidRPr="00392E42">
              <w:rPr>
                <w:rFonts w:ascii="Times New Roman" w:eastAsia="Times New Roman" w:hAnsi="Times New Roman" w:cs="Times New Roman"/>
                <w:sz w:val="28"/>
                <w:szCs w:val="28"/>
              </w:rPr>
              <w:t>олжностей</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педагогических работников организаций, осуществляющих образовательную деятельность,</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должностей руководителей образовательных организаций» от 08.08.2013г. № 678</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 Приказ Министерства </w:t>
            </w:r>
            <w:proofErr w:type="spellStart"/>
            <w:r w:rsidRPr="00392E42">
              <w:rPr>
                <w:rFonts w:ascii="Times New Roman" w:eastAsia="Times New Roman" w:hAnsi="Times New Roman" w:cs="Times New Roman"/>
                <w:sz w:val="28"/>
                <w:szCs w:val="28"/>
              </w:rPr>
              <w:t>здравохранения</w:t>
            </w:r>
            <w:proofErr w:type="spellEnd"/>
            <w:r w:rsidRPr="00392E42">
              <w:rPr>
                <w:rFonts w:ascii="Times New Roman" w:eastAsia="Times New Roman" w:hAnsi="Times New Roman" w:cs="Times New Roman"/>
                <w:sz w:val="28"/>
                <w:szCs w:val="28"/>
              </w:rPr>
              <w:t xml:space="preserve"> и социального развития РФ «Об утверждении</w:t>
            </w:r>
            <w:r w:rsidR="002E4950">
              <w:rPr>
                <w:rFonts w:ascii="Times New Roman" w:eastAsia="Times New Roman" w:hAnsi="Times New Roman" w:cs="Times New Roman"/>
                <w:sz w:val="28"/>
                <w:szCs w:val="28"/>
              </w:rPr>
              <w:t xml:space="preserve"> Единого </w:t>
            </w:r>
            <w:r w:rsidRPr="00392E42">
              <w:rPr>
                <w:rFonts w:ascii="Times New Roman" w:eastAsia="Times New Roman" w:hAnsi="Times New Roman" w:cs="Times New Roman"/>
                <w:sz w:val="28"/>
                <w:szCs w:val="28"/>
              </w:rPr>
              <w:t>квалифика</w:t>
            </w:r>
            <w:r w:rsidR="002E4950">
              <w:rPr>
                <w:rFonts w:ascii="Times New Roman" w:eastAsia="Times New Roman" w:hAnsi="Times New Roman" w:cs="Times New Roman"/>
                <w:sz w:val="28"/>
                <w:szCs w:val="28"/>
              </w:rPr>
              <w:t xml:space="preserve">ционного справочника должностей </w:t>
            </w:r>
            <w:r w:rsidRPr="00392E42">
              <w:rPr>
                <w:rFonts w:ascii="Times New Roman" w:eastAsia="Times New Roman" w:hAnsi="Times New Roman" w:cs="Times New Roman"/>
                <w:sz w:val="28"/>
                <w:szCs w:val="28"/>
              </w:rPr>
              <w:t>руководителей, специалистов и</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служащих,</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раздел</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lastRenderedPageBreak/>
              <w:t>«Квалификационные</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характеристики</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должностей</w:t>
            </w:r>
          </w:p>
          <w:p w:rsidR="00392E42" w:rsidRPr="00392E42" w:rsidRDefault="002E4950"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Р</w:t>
            </w:r>
            <w:r w:rsidR="00392E42" w:rsidRPr="00392E42">
              <w:rPr>
                <w:rFonts w:ascii="Times New Roman" w:eastAsia="Times New Roman" w:hAnsi="Times New Roman" w:cs="Times New Roman"/>
                <w:sz w:val="28"/>
                <w:szCs w:val="28"/>
              </w:rPr>
              <w:t>аботников</w:t>
            </w:r>
            <w:r>
              <w:rPr>
                <w:rFonts w:ascii="Times New Roman" w:eastAsia="Times New Roman" w:hAnsi="Times New Roman" w:cs="Times New Roman"/>
                <w:sz w:val="28"/>
                <w:szCs w:val="28"/>
              </w:rPr>
              <w:t xml:space="preserve"> </w:t>
            </w:r>
            <w:r w:rsidR="00392E42" w:rsidRPr="00392E42">
              <w:rPr>
                <w:rFonts w:ascii="Times New Roman" w:eastAsia="Times New Roman" w:hAnsi="Times New Roman" w:cs="Times New Roman"/>
                <w:sz w:val="28"/>
                <w:szCs w:val="28"/>
              </w:rPr>
              <w:t>образования» от 26.08.2010г. № 761н</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Постановление Правительства Российской Федерации от 27.06.2016 № 584 «Об</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особенностях применения профессиональных стандартов»</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Приказ Министерства труда и социальной защиты Российской Федерации от 18.10.2013</w:t>
            </w:r>
          </w:p>
          <w:p w:rsidR="00392E42" w:rsidRPr="00392E42" w:rsidRDefault="00392E42" w:rsidP="00392E42">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года № 544н «Об утверждении профессионального стандарта «Педагог» (педагогическая</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деятельность в сфере дошкольного, начального, общего, основного общего, среднего общего</w:t>
            </w:r>
            <w:r w:rsidR="002E4950">
              <w:rPr>
                <w:rFonts w:ascii="Times New Roman" w:eastAsia="Times New Roman" w:hAnsi="Times New Roman" w:cs="Times New Roman"/>
                <w:sz w:val="28"/>
                <w:szCs w:val="28"/>
              </w:rPr>
              <w:t xml:space="preserve"> </w:t>
            </w:r>
            <w:r w:rsidRPr="00392E42">
              <w:rPr>
                <w:rFonts w:ascii="Times New Roman" w:eastAsia="Times New Roman" w:hAnsi="Times New Roman" w:cs="Times New Roman"/>
                <w:sz w:val="28"/>
                <w:szCs w:val="28"/>
              </w:rPr>
              <w:t>образования») (воспитатель, учитель)»</w:t>
            </w:r>
          </w:p>
          <w:p w:rsidR="00706112" w:rsidRPr="002E4950" w:rsidRDefault="00392E42" w:rsidP="002E4950">
            <w:pPr>
              <w:pStyle w:val="a3"/>
              <w:rPr>
                <w:rFonts w:ascii="Times New Roman" w:eastAsia="Times New Roman" w:hAnsi="Times New Roman" w:cs="Times New Roman"/>
                <w:sz w:val="28"/>
                <w:szCs w:val="28"/>
              </w:rPr>
            </w:pPr>
            <w:r w:rsidRPr="00392E42">
              <w:rPr>
                <w:rFonts w:ascii="Times New Roman" w:eastAsia="Times New Roman" w:hAnsi="Times New Roman" w:cs="Times New Roman"/>
                <w:sz w:val="28"/>
                <w:szCs w:val="28"/>
              </w:rPr>
              <w:t xml:space="preserve">- Устав муниципального </w:t>
            </w:r>
            <w:r w:rsidR="002E4950">
              <w:rPr>
                <w:rFonts w:ascii="Times New Roman" w:eastAsia="Times New Roman" w:hAnsi="Times New Roman" w:cs="Times New Roman"/>
                <w:sz w:val="28"/>
                <w:szCs w:val="28"/>
              </w:rPr>
              <w:t xml:space="preserve">бюджетного </w:t>
            </w:r>
            <w:r w:rsidRPr="00392E42">
              <w:rPr>
                <w:rFonts w:ascii="Times New Roman" w:eastAsia="Times New Roman" w:hAnsi="Times New Roman" w:cs="Times New Roman"/>
                <w:sz w:val="28"/>
                <w:szCs w:val="28"/>
              </w:rPr>
              <w:t>дошкольного образовательного</w:t>
            </w:r>
            <w:r w:rsidR="002E4950">
              <w:rPr>
                <w:rFonts w:ascii="Times New Roman" w:eastAsia="Times New Roman" w:hAnsi="Times New Roman" w:cs="Times New Roman"/>
                <w:sz w:val="28"/>
                <w:szCs w:val="28"/>
              </w:rPr>
              <w:t xml:space="preserve"> учреждения «Детский сад №2»</w:t>
            </w:r>
          </w:p>
        </w:tc>
      </w:tr>
      <w:tr w:rsidR="00706112" w:rsidTr="00706112">
        <w:tc>
          <w:tcPr>
            <w:tcW w:w="675"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2410"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Основные разработчики Программы</w:t>
            </w:r>
          </w:p>
        </w:tc>
        <w:tc>
          <w:tcPr>
            <w:tcW w:w="7229" w:type="dxa"/>
          </w:tcPr>
          <w:p w:rsidR="00706112" w:rsidRPr="00706112" w:rsidRDefault="002E4950" w:rsidP="00706112">
            <w:pPr>
              <w:pStyle w:val="a3"/>
              <w:rPr>
                <w:rFonts w:ascii="Times New Roman" w:hAnsi="Times New Roman" w:cs="Times New Roman"/>
                <w:sz w:val="28"/>
                <w:szCs w:val="28"/>
              </w:rPr>
            </w:pPr>
            <w:r>
              <w:rPr>
                <w:rFonts w:ascii="Times New Roman" w:hAnsi="Times New Roman" w:cs="Times New Roman"/>
                <w:sz w:val="28"/>
                <w:szCs w:val="28"/>
              </w:rPr>
              <w:t>Заведующий МБДОУ «Детский сад №2» - Светлана Дмитриевна Попова</w:t>
            </w:r>
          </w:p>
        </w:tc>
      </w:tr>
      <w:tr w:rsidR="00706112" w:rsidTr="00706112">
        <w:tc>
          <w:tcPr>
            <w:tcW w:w="675"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4.</w:t>
            </w:r>
          </w:p>
        </w:tc>
        <w:tc>
          <w:tcPr>
            <w:tcW w:w="2410"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Основные исполнители Программы</w:t>
            </w:r>
          </w:p>
        </w:tc>
        <w:tc>
          <w:tcPr>
            <w:tcW w:w="7229" w:type="dxa"/>
          </w:tcPr>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 xml:space="preserve">Администрация МБДОУ; </w:t>
            </w:r>
          </w:p>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 xml:space="preserve">Педагогический совет; </w:t>
            </w:r>
          </w:p>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 xml:space="preserve">Сотрудники ДОУ; </w:t>
            </w:r>
          </w:p>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Родители (законные представители).</w:t>
            </w:r>
          </w:p>
          <w:p w:rsidR="00706112" w:rsidRP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 xml:space="preserve"> Социальные партнёры</w:t>
            </w:r>
          </w:p>
        </w:tc>
      </w:tr>
      <w:tr w:rsidR="00706112" w:rsidTr="00706112">
        <w:tc>
          <w:tcPr>
            <w:tcW w:w="675"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5.</w:t>
            </w:r>
          </w:p>
        </w:tc>
        <w:tc>
          <w:tcPr>
            <w:tcW w:w="2410"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Цель Программы</w:t>
            </w:r>
          </w:p>
        </w:tc>
        <w:tc>
          <w:tcPr>
            <w:tcW w:w="7229" w:type="dxa"/>
          </w:tcPr>
          <w:p w:rsidR="00706112" w:rsidRP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Обеспечить условия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 ДОУ</w:t>
            </w:r>
          </w:p>
        </w:tc>
      </w:tr>
      <w:tr w:rsidR="00706112" w:rsidTr="00706112">
        <w:tc>
          <w:tcPr>
            <w:tcW w:w="675"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6.</w:t>
            </w:r>
          </w:p>
        </w:tc>
        <w:tc>
          <w:tcPr>
            <w:tcW w:w="2410"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Задачи Программы</w:t>
            </w:r>
          </w:p>
        </w:tc>
        <w:tc>
          <w:tcPr>
            <w:tcW w:w="7229" w:type="dxa"/>
          </w:tcPr>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 xml:space="preserve">Модернизация системы управления ДОУ; </w:t>
            </w:r>
          </w:p>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Обновление и расширение материально-технической базы ДОУ в соответствии с требованиями времени и инновационными задачами работы коллектива; Сохранение качества воспитания и образования в ДОУ; Повышение эффективности использования средств информатизации в образовательном процесс; Использование возможностей сетевого взаимодействия и интеграции в образовательном процессе;</w:t>
            </w:r>
          </w:p>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 xml:space="preserve"> Введение дополнительного образования, как совокупности услуг, доступных для широких групп воспитанников; </w:t>
            </w:r>
          </w:p>
          <w:p w:rsidR="00706112" w:rsidRP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w:t>
            </w:r>
          </w:p>
        </w:tc>
      </w:tr>
      <w:tr w:rsidR="00706112" w:rsidTr="00706112">
        <w:tc>
          <w:tcPr>
            <w:tcW w:w="675"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7.</w:t>
            </w:r>
          </w:p>
        </w:tc>
        <w:tc>
          <w:tcPr>
            <w:tcW w:w="2410"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Сроки реализации </w:t>
            </w:r>
            <w:r>
              <w:rPr>
                <w:rFonts w:ascii="Times New Roman" w:hAnsi="Times New Roman" w:cs="Times New Roman"/>
                <w:b/>
                <w:sz w:val="28"/>
                <w:szCs w:val="28"/>
              </w:rPr>
              <w:lastRenderedPageBreak/>
              <w:t>Программы</w:t>
            </w:r>
          </w:p>
        </w:tc>
        <w:tc>
          <w:tcPr>
            <w:tcW w:w="7229" w:type="dxa"/>
          </w:tcPr>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lastRenderedPageBreak/>
              <w:t>Про</w:t>
            </w:r>
            <w:r w:rsidR="00D014FF">
              <w:rPr>
                <w:rFonts w:ascii="Times New Roman" w:hAnsi="Times New Roman" w:cs="Times New Roman"/>
                <w:sz w:val="28"/>
                <w:szCs w:val="28"/>
              </w:rPr>
              <w:t>грамма разработана на 2022 - 2025</w:t>
            </w:r>
            <w:r w:rsidRPr="002E4950">
              <w:rPr>
                <w:rFonts w:ascii="Times New Roman" w:hAnsi="Times New Roman" w:cs="Times New Roman"/>
                <w:sz w:val="28"/>
                <w:szCs w:val="28"/>
              </w:rPr>
              <w:t xml:space="preserve"> годы и будет реализована в три этапа:</w:t>
            </w:r>
          </w:p>
          <w:p w:rsidR="002E4950" w:rsidRDefault="002E4950" w:rsidP="002E4950">
            <w:pPr>
              <w:pStyle w:val="a3"/>
              <w:ind w:right="-108"/>
              <w:rPr>
                <w:rFonts w:ascii="Times New Roman" w:hAnsi="Times New Roman" w:cs="Times New Roman"/>
                <w:sz w:val="28"/>
                <w:szCs w:val="28"/>
              </w:rPr>
            </w:pPr>
            <w:r w:rsidRPr="002E4950">
              <w:rPr>
                <w:rFonts w:ascii="Times New Roman" w:hAnsi="Times New Roman" w:cs="Times New Roman"/>
                <w:sz w:val="28"/>
                <w:szCs w:val="28"/>
              </w:rPr>
              <w:lastRenderedPageBreak/>
              <w:t xml:space="preserve"> </w:t>
            </w:r>
            <w:r w:rsidRPr="002E4950">
              <w:rPr>
                <w:rFonts w:ascii="Times New Roman" w:hAnsi="Times New Roman" w:cs="Times New Roman"/>
                <w:b/>
                <w:sz w:val="28"/>
                <w:szCs w:val="28"/>
              </w:rPr>
              <w:t>I этап</w:t>
            </w:r>
            <w:r w:rsidRPr="002E4950">
              <w:rPr>
                <w:rFonts w:ascii="Times New Roman" w:hAnsi="Times New Roman" w:cs="Times New Roman"/>
                <w:sz w:val="28"/>
                <w:szCs w:val="28"/>
              </w:rPr>
              <w:t xml:space="preserve"> (подготовительный</w:t>
            </w:r>
            <w:r w:rsidR="00D014FF">
              <w:rPr>
                <w:rFonts w:ascii="Times New Roman" w:hAnsi="Times New Roman" w:cs="Times New Roman"/>
                <w:sz w:val="28"/>
                <w:szCs w:val="28"/>
              </w:rPr>
              <w:t>) январь 2022 г.- сентябрь 2022</w:t>
            </w:r>
            <w:r w:rsidRPr="002E4950">
              <w:rPr>
                <w:rFonts w:ascii="Times New Roman" w:hAnsi="Times New Roman" w:cs="Times New Roman"/>
                <w:sz w:val="28"/>
                <w:szCs w:val="28"/>
              </w:rPr>
              <w:t xml:space="preserve">г. </w:t>
            </w:r>
          </w:p>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Цель: подготовить ресурсы для реализации Программы Развития</w:t>
            </w:r>
          </w:p>
          <w:p w:rsidR="00706112"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 xml:space="preserve"> </w:t>
            </w:r>
            <w:r w:rsidRPr="002E4950">
              <w:rPr>
                <w:rFonts w:ascii="Times New Roman" w:hAnsi="Times New Roman" w:cs="Times New Roman"/>
                <w:b/>
                <w:sz w:val="28"/>
                <w:szCs w:val="28"/>
              </w:rPr>
              <w:t>II этап</w:t>
            </w:r>
            <w:r w:rsidR="00D014FF">
              <w:rPr>
                <w:rFonts w:ascii="Times New Roman" w:hAnsi="Times New Roman" w:cs="Times New Roman"/>
                <w:sz w:val="28"/>
                <w:szCs w:val="28"/>
              </w:rPr>
              <w:t xml:space="preserve"> (реализации) сентябрь 2022 г.- сентябрь 2025</w:t>
            </w:r>
            <w:r w:rsidRPr="002E4950">
              <w:rPr>
                <w:rFonts w:ascii="Times New Roman" w:hAnsi="Times New Roman" w:cs="Times New Roman"/>
                <w:sz w:val="28"/>
                <w:szCs w:val="28"/>
              </w:rPr>
              <w:t xml:space="preserve"> г. Цель: практическая реализация Программы Развития</w:t>
            </w:r>
          </w:p>
          <w:p w:rsidR="002E4950" w:rsidRDefault="002E4950" w:rsidP="00706112">
            <w:pPr>
              <w:pStyle w:val="a3"/>
              <w:rPr>
                <w:rFonts w:ascii="Times New Roman" w:hAnsi="Times New Roman" w:cs="Times New Roman"/>
                <w:sz w:val="28"/>
                <w:szCs w:val="28"/>
              </w:rPr>
            </w:pPr>
            <w:r w:rsidRPr="002E4950">
              <w:rPr>
                <w:rFonts w:ascii="Times New Roman" w:hAnsi="Times New Roman" w:cs="Times New Roman"/>
                <w:b/>
                <w:sz w:val="28"/>
                <w:szCs w:val="28"/>
              </w:rPr>
              <w:t>III этап</w:t>
            </w:r>
            <w:r w:rsidRPr="002E4950">
              <w:rPr>
                <w:rFonts w:ascii="Times New Roman" w:hAnsi="Times New Roman" w:cs="Times New Roman"/>
                <w:sz w:val="28"/>
                <w:szCs w:val="28"/>
              </w:rPr>
              <w:t xml:space="preserve"> (о</w:t>
            </w:r>
            <w:r w:rsidR="00D014FF">
              <w:rPr>
                <w:rFonts w:ascii="Times New Roman" w:hAnsi="Times New Roman" w:cs="Times New Roman"/>
                <w:sz w:val="28"/>
                <w:szCs w:val="28"/>
              </w:rPr>
              <w:t>бобщающий) сентябрь-декабрь 2025</w:t>
            </w:r>
            <w:r w:rsidRPr="002E4950">
              <w:rPr>
                <w:rFonts w:ascii="Times New Roman" w:hAnsi="Times New Roman" w:cs="Times New Roman"/>
                <w:sz w:val="28"/>
                <w:szCs w:val="28"/>
              </w:rPr>
              <w:t xml:space="preserve"> г. </w:t>
            </w:r>
          </w:p>
          <w:p w:rsidR="002E4950" w:rsidRPr="002E4950" w:rsidRDefault="002E4950" w:rsidP="00706112">
            <w:pPr>
              <w:pStyle w:val="a3"/>
              <w:rPr>
                <w:rFonts w:ascii="Times New Roman" w:hAnsi="Times New Roman" w:cs="Times New Roman"/>
                <w:sz w:val="28"/>
                <w:szCs w:val="28"/>
              </w:rPr>
            </w:pPr>
            <w:r w:rsidRPr="002E4950">
              <w:rPr>
                <w:rFonts w:ascii="Times New Roman" w:hAnsi="Times New Roman" w:cs="Times New Roman"/>
                <w:sz w:val="28"/>
                <w:szCs w:val="28"/>
              </w:rPr>
              <w:t>Цель: выявление соответствия полученных результатов по основным направлениям развития ДОУ поставленным целям и задачам</w:t>
            </w:r>
          </w:p>
        </w:tc>
      </w:tr>
      <w:tr w:rsidR="00706112" w:rsidTr="00706112">
        <w:tc>
          <w:tcPr>
            <w:tcW w:w="675"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2410"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Объём и источники финансирования</w:t>
            </w:r>
          </w:p>
        </w:tc>
        <w:tc>
          <w:tcPr>
            <w:tcW w:w="7229" w:type="dxa"/>
          </w:tcPr>
          <w:p w:rsidR="00706112" w:rsidRPr="00706112" w:rsidRDefault="002E4950" w:rsidP="00706112">
            <w:pPr>
              <w:pStyle w:val="a3"/>
              <w:rPr>
                <w:rFonts w:ascii="Times New Roman" w:hAnsi="Times New Roman" w:cs="Times New Roman"/>
                <w:sz w:val="28"/>
                <w:szCs w:val="28"/>
              </w:rPr>
            </w:pPr>
            <w:r>
              <w:rPr>
                <w:rFonts w:ascii="Times New Roman" w:hAnsi="Times New Roman" w:cs="Times New Roman"/>
                <w:sz w:val="28"/>
                <w:szCs w:val="28"/>
              </w:rPr>
              <w:t>Бюджетные средства</w:t>
            </w:r>
          </w:p>
        </w:tc>
      </w:tr>
      <w:tr w:rsidR="00706112" w:rsidTr="00706112">
        <w:tc>
          <w:tcPr>
            <w:tcW w:w="675"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9.</w:t>
            </w:r>
          </w:p>
        </w:tc>
        <w:tc>
          <w:tcPr>
            <w:tcW w:w="2410" w:type="dxa"/>
          </w:tcPr>
          <w:p w:rsidR="00706112" w:rsidRPr="00706112" w:rsidRDefault="002E4950" w:rsidP="00706112">
            <w:pPr>
              <w:pStyle w:val="a3"/>
              <w:jc w:val="center"/>
              <w:rPr>
                <w:rFonts w:ascii="Times New Roman" w:hAnsi="Times New Roman" w:cs="Times New Roman"/>
                <w:b/>
                <w:sz w:val="28"/>
                <w:szCs w:val="28"/>
              </w:rPr>
            </w:pPr>
            <w:r>
              <w:rPr>
                <w:rFonts w:ascii="Times New Roman" w:hAnsi="Times New Roman" w:cs="Times New Roman"/>
                <w:b/>
                <w:sz w:val="28"/>
                <w:szCs w:val="28"/>
              </w:rPr>
              <w:t>Ожидаемые конечные результаты реализации Программы</w:t>
            </w:r>
          </w:p>
        </w:tc>
        <w:tc>
          <w:tcPr>
            <w:tcW w:w="7229" w:type="dxa"/>
          </w:tcPr>
          <w:p w:rsidR="00D014FF" w:rsidRDefault="00D014FF" w:rsidP="00706112">
            <w:pPr>
              <w:pStyle w:val="a3"/>
              <w:rPr>
                <w:rFonts w:ascii="Times New Roman" w:hAnsi="Times New Roman" w:cs="Times New Roman"/>
                <w:sz w:val="28"/>
                <w:szCs w:val="28"/>
              </w:rPr>
            </w:pPr>
            <w:r w:rsidRPr="00D014FF">
              <w:rPr>
                <w:rFonts w:ascii="Times New Roman" w:hAnsi="Times New Roman" w:cs="Times New Roman"/>
                <w:sz w:val="28"/>
                <w:szCs w:val="28"/>
              </w:rPr>
              <w:t xml:space="preserve">Соответствие образовательному заказу общества; Система управления ДОУ будет соответствовать требованиям современности; </w:t>
            </w:r>
          </w:p>
          <w:p w:rsidR="00D014FF" w:rsidRDefault="00D014FF" w:rsidP="00706112">
            <w:pPr>
              <w:pStyle w:val="a3"/>
              <w:rPr>
                <w:rFonts w:ascii="Times New Roman" w:hAnsi="Times New Roman" w:cs="Times New Roman"/>
                <w:sz w:val="28"/>
                <w:szCs w:val="28"/>
              </w:rPr>
            </w:pPr>
            <w:r w:rsidRPr="00D014FF">
              <w:rPr>
                <w:rFonts w:ascii="Times New Roman" w:hAnsi="Times New Roman" w:cs="Times New Roman"/>
                <w:sz w:val="28"/>
                <w:szCs w:val="28"/>
              </w:rPr>
              <w:t>Обновлённая структура и содержание образования через реализацию инновационных, в том числе здоровье сберегающих технологий;</w:t>
            </w:r>
          </w:p>
          <w:p w:rsidR="00D014FF" w:rsidRDefault="00D014FF" w:rsidP="00706112">
            <w:pPr>
              <w:pStyle w:val="a3"/>
              <w:rPr>
                <w:rFonts w:ascii="Times New Roman" w:hAnsi="Times New Roman" w:cs="Times New Roman"/>
                <w:sz w:val="28"/>
                <w:szCs w:val="28"/>
              </w:rPr>
            </w:pPr>
            <w:r w:rsidRPr="00D014FF">
              <w:rPr>
                <w:rFonts w:ascii="Times New Roman" w:hAnsi="Times New Roman" w:cs="Times New Roman"/>
                <w:sz w:val="28"/>
                <w:szCs w:val="28"/>
              </w:rPr>
              <w:t xml:space="preserve"> Кадровое обеспечение, соответствующее современным требованиям; </w:t>
            </w:r>
          </w:p>
          <w:p w:rsidR="00D014FF" w:rsidRDefault="00D014FF" w:rsidP="00706112">
            <w:pPr>
              <w:pStyle w:val="a3"/>
              <w:rPr>
                <w:rFonts w:ascii="Times New Roman" w:hAnsi="Times New Roman" w:cs="Times New Roman"/>
                <w:sz w:val="28"/>
                <w:szCs w:val="28"/>
              </w:rPr>
            </w:pPr>
            <w:r w:rsidRPr="00D014FF">
              <w:rPr>
                <w:rFonts w:ascii="Times New Roman" w:hAnsi="Times New Roman" w:cs="Times New Roman"/>
                <w:sz w:val="28"/>
                <w:szCs w:val="28"/>
              </w:rPr>
              <w:t xml:space="preserve">Разработана единая педагогическая система сопровождения ребёнка; </w:t>
            </w:r>
          </w:p>
          <w:p w:rsidR="00D014FF" w:rsidRDefault="00D014FF" w:rsidP="00706112">
            <w:pPr>
              <w:pStyle w:val="a3"/>
              <w:rPr>
                <w:rFonts w:ascii="Times New Roman" w:hAnsi="Times New Roman" w:cs="Times New Roman"/>
                <w:sz w:val="28"/>
                <w:szCs w:val="28"/>
              </w:rPr>
            </w:pPr>
            <w:r w:rsidRPr="00D014FF">
              <w:rPr>
                <w:rFonts w:ascii="Times New Roman" w:hAnsi="Times New Roman" w:cs="Times New Roman"/>
                <w:sz w:val="28"/>
                <w:szCs w:val="28"/>
              </w:rPr>
              <w:t>Стабильная работа системы раннего развития, специальна</w:t>
            </w:r>
            <w:r>
              <w:rPr>
                <w:rFonts w:ascii="Times New Roman" w:hAnsi="Times New Roman" w:cs="Times New Roman"/>
                <w:sz w:val="28"/>
                <w:szCs w:val="28"/>
              </w:rPr>
              <w:t>я помощь детям раннего возраста;</w:t>
            </w:r>
          </w:p>
          <w:p w:rsidR="00D014FF" w:rsidRDefault="00D014FF" w:rsidP="00706112">
            <w:pPr>
              <w:pStyle w:val="a3"/>
              <w:rPr>
                <w:rFonts w:ascii="Times New Roman" w:hAnsi="Times New Roman" w:cs="Times New Roman"/>
                <w:sz w:val="28"/>
                <w:szCs w:val="28"/>
              </w:rPr>
            </w:pPr>
            <w:r w:rsidRPr="00D014FF">
              <w:rPr>
                <w:rFonts w:ascii="Times New Roman" w:hAnsi="Times New Roman" w:cs="Times New Roman"/>
                <w:sz w:val="28"/>
                <w:szCs w:val="28"/>
              </w:rPr>
              <w:t xml:space="preserve"> Родители ДОУ будут непосредственными участниками воспитательно-образовательного процесса;</w:t>
            </w:r>
          </w:p>
          <w:p w:rsidR="00D014FF" w:rsidRPr="00D014FF" w:rsidRDefault="00D014FF" w:rsidP="00706112">
            <w:pPr>
              <w:pStyle w:val="a3"/>
              <w:rPr>
                <w:rFonts w:ascii="Times New Roman" w:hAnsi="Times New Roman" w:cs="Times New Roman"/>
                <w:sz w:val="28"/>
                <w:szCs w:val="28"/>
              </w:rPr>
            </w:pPr>
            <w:r w:rsidRPr="00D014FF">
              <w:rPr>
                <w:rFonts w:ascii="Times New Roman" w:hAnsi="Times New Roman" w:cs="Times New Roman"/>
                <w:sz w:val="28"/>
                <w:szCs w:val="28"/>
              </w:rPr>
              <w:t xml:space="preserve"> Обновлённая система социального партнёрства; Широкий спектр вариативных форм дополнительного образования детей в ДОУ (кружковая работа); Модернизированная материально-техническая база ДОУ</w:t>
            </w:r>
          </w:p>
        </w:tc>
      </w:tr>
      <w:tr w:rsidR="00D014FF" w:rsidTr="00706112">
        <w:tc>
          <w:tcPr>
            <w:tcW w:w="675" w:type="dxa"/>
          </w:tcPr>
          <w:p w:rsidR="00D014FF" w:rsidRDefault="00D014FF" w:rsidP="00706112">
            <w:pPr>
              <w:pStyle w:val="a3"/>
              <w:jc w:val="center"/>
              <w:rPr>
                <w:rFonts w:ascii="Times New Roman" w:hAnsi="Times New Roman" w:cs="Times New Roman"/>
                <w:b/>
                <w:sz w:val="28"/>
                <w:szCs w:val="28"/>
              </w:rPr>
            </w:pPr>
            <w:r>
              <w:rPr>
                <w:rFonts w:ascii="Times New Roman" w:hAnsi="Times New Roman" w:cs="Times New Roman"/>
                <w:b/>
                <w:sz w:val="28"/>
                <w:szCs w:val="28"/>
              </w:rPr>
              <w:t>10.</w:t>
            </w:r>
          </w:p>
        </w:tc>
        <w:tc>
          <w:tcPr>
            <w:tcW w:w="2410" w:type="dxa"/>
          </w:tcPr>
          <w:p w:rsidR="00D014FF" w:rsidRPr="00D014FF" w:rsidRDefault="00D014FF" w:rsidP="00706112">
            <w:pPr>
              <w:pStyle w:val="a3"/>
              <w:jc w:val="center"/>
              <w:rPr>
                <w:rFonts w:ascii="Times New Roman" w:hAnsi="Times New Roman" w:cs="Times New Roman"/>
                <w:b/>
                <w:sz w:val="28"/>
                <w:szCs w:val="28"/>
              </w:rPr>
            </w:pPr>
            <w:r w:rsidRPr="00D014FF">
              <w:rPr>
                <w:rFonts w:ascii="Times New Roman" w:hAnsi="Times New Roman" w:cs="Times New Roman"/>
                <w:b/>
                <w:sz w:val="28"/>
                <w:szCs w:val="28"/>
              </w:rPr>
              <w:t>Система организации контроля реализации Программы, периодичность отчета и</w:t>
            </w:r>
            <w:r>
              <w:rPr>
                <w:rFonts w:ascii="Times New Roman" w:hAnsi="Times New Roman" w:cs="Times New Roman"/>
                <w:b/>
                <w:sz w:val="28"/>
                <w:szCs w:val="28"/>
              </w:rPr>
              <w:t>сполнителей, срок предоставлени</w:t>
            </w:r>
            <w:r w:rsidRPr="00D014FF">
              <w:rPr>
                <w:rFonts w:ascii="Times New Roman" w:hAnsi="Times New Roman" w:cs="Times New Roman"/>
                <w:b/>
                <w:sz w:val="28"/>
                <w:szCs w:val="28"/>
              </w:rPr>
              <w:t>я отчетных материалов</w:t>
            </w:r>
          </w:p>
        </w:tc>
        <w:tc>
          <w:tcPr>
            <w:tcW w:w="7229" w:type="dxa"/>
          </w:tcPr>
          <w:p w:rsidR="00D014FF" w:rsidRPr="00D014FF" w:rsidRDefault="00D014FF" w:rsidP="00706112">
            <w:pPr>
              <w:pStyle w:val="a3"/>
              <w:rPr>
                <w:rFonts w:ascii="Times New Roman" w:hAnsi="Times New Roman" w:cs="Times New Roman"/>
                <w:sz w:val="28"/>
                <w:szCs w:val="28"/>
              </w:rPr>
            </w:pPr>
            <w:proofErr w:type="gramStart"/>
            <w:r w:rsidRPr="00D014FF">
              <w:rPr>
                <w:rFonts w:ascii="Times New Roman" w:hAnsi="Times New Roman" w:cs="Times New Roman"/>
                <w:sz w:val="28"/>
                <w:szCs w:val="28"/>
              </w:rPr>
              <w:t>Контроль за</w:t>
            </w:r>
            <w:proofErr w:type="gramEnd"/>
            <w:r w:rsidRPr="00D014FF">
              <w:rPr>
                <w:rFonts w:ascii="Times New Roman" w:hAnsi="Times New Roman" w:cs="Times New Roman"/>
                <w:sz w:val="28"/>
                <w:szCs w:val="28"/>
              </w:rPr>
              <w:t xml:space="preserve"> ходом реализации Программы осуществляет администрация ДОУ. Результаты контроля будут и доступны для всех участников образовательного процесса. В экспертизе качества мероприятий реализуемой Программы будут участвовать администрация, педагоги ДОУ и представители родительского сообщества.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 путем сбора, обработки, анализа статистической, справочной и аналитической информации и оценки достигнутых результатов с периодичностью 1 раз в год. Полученные данные будут оформляться в виде аналитического отчёта </w:t>
            </w:r>
            <w:r w:rsidRPr="00D014FF">
              <w:rPr>
                <w:rFonts w:ascii="Times New Roman" w:hAnsi="Times New Roman" w:cs="Times New Roman"/>
                <w:sz w:val="28"/>
                <w:szCs w:val="28"/>
              </w:rPr>
              <w:lastRenderedPageBreak/>
              <w:t xml:space="preserve">о результатах </w:t>
            </w:r>
            <w:proofErr w:type="spellStart"/>
            <w:r w:rsidRPr="00D014FF">
              <w:rPr>
                <w:rFonts w:ascii="Times New Roman" w:hAnsi="Times New Roman" w:cs="Times New Roman"/>
                <w:sz w:val="28"/>
                <w:szCs w:val="28"/>
              </w:rPr>
              <w:t>самообследования</w:t>
            </w:r>
            <w:proofErr w:type="spellEnd"/>
            <w:r w:rsidRPr="00D014FF">
              <w:rPr>
                <w:rFonts w:ascii="Times New Roman" w:hAnsi="Times New Roman" w:cs="Times New Roman"/>
                <w:sz w:val="28"/>
                <w:szCs w:val="28"/>
              </w:rPr>
              <w:t xml:space="preserve"> ДОУ с обязательным его размещением на официальном сайте ДОУ в срок не позднее 1 апреля текущего года. Полученные результаты будут служить основанием для внесения (при необходимости) корректировочных поправок в план реализации Программы.</w:t>
            </w:r>
          </w:p>
        </w:tc>
      </w:tr>
    </w:tbl>
    <w:p w:rsidR="00706112" w:rsidRDefault="00706112" w:rsidP="00706112">
      <w:pPr>
        <w:pStyle w:val="a3"/>
        <w:ind w:left="-567" w:firstLine="567"/>
        <w:jc w:val="center"/>
        <w:rPr>
          <w:rFonts w:ascii="Times New Roman" w:hAnsi="Times New Roman" w:cs="Times New Roman"/>
          <w:b/>
          <w:sz w:val="28"/>
          <w:szCs w:val="28"/>
        </w:rPr>
      </w:pPr>
    </w:p>
    <w:p w:rsidR="00706112" w:rsidRPr="00706112" w:rsidRDefault="00706112" w:rsidP="00706112">
      <w:pPr>
        <w:pStyle w:val="a3"/>
        <w:ind w:left="-567" w:firstLine="567"/>
        <w:jc w:val="center"/>
        <w:rPr>
          <w:rFonts w:ascii="Times New Roman" w:hAnsi="Times New Roman" w:cs="Times New Roman"/>
          <w:b/>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sz w:val="28"/>
          <w:szCs w:val="28"/>
        </w:rPr>
      </w:pPr>
    </w:p>
    <w:p w:rsidR="00706112" w:rsidRDefault="00706112"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D014FF">
      <w:pPr>
        <w:pStyle w:val="a3"/>
        <w:ind w:left="-567"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2.Информационная справка</w:t>
      </w:r>
    </w:p>
    <w:tbl>
      <w:tblPr>
        <w:tblStyle w:val="a4"/>
        <w:tblW w:w="0" w:type="auto"/>
        <w:tblInd w:w="-567" w:type="dxa"/>
        <w:tblLook w:val="04A0"/>
      </w:tblPr>
      <w:tblGrid>
        <w:gridCol w:w="817"/>
        <w:gridCol w:w="2126"/>
        <w:gridCol w:w="6628"/>
      </w:tblGrid>
      <w:tr w:rsidR="00D014FF" w:rsidTr="00D014FF">
        <w:tc>
          <w:tcPr>
            <w:tcW w:w="817"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1.</w:t>
            </w:r>
          </w:p>
        </w:tc>
        <w:tc>
          <w:tcPr>
            <w:tcW w:w="2126"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Полное наименование ДОУ</w:t>
            </w:r>
          </w:p>
        </w:tc>
        <w:tc>
          <w:tcPr>
            <w:tcW w:w="6628" w:type="dxa"/>
          </w:tcPr>
          <w:p w:rsidR="00D014FF" w:rsidRPr="00D014FF" w:rsidRDefault="00D014FF" w:rsidP="00D014FF">
            <w:pPr>
              <w:pStyle w:val="a3"/>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№2»</w:t>
            </w:r>
          </w:p>
        </w:tc>
      </w:tr>
      <w:tr w:rsidR="00D014FF" w:rsidTr="00D014FF">
        <w:tc>
          <w:tcPr>
            <w:tcW w:w="817"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2.</w:t>
            </w:r>
          </w:p>
        </w:tc>
        <w:tc>
          <w:tcPr>
            <w:tcW w:w="2126"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Адрес </w:t>
            </w:r>
          </w:p>
        </w:tc>
        <w:tc>
          <w:tcPr>
            <w:tcW w:w="6628" w:type="dxa"/>
          </w:tcPr>
          <w:p w:rsidR="00D014FF" w:rsidRPr="00D014FF"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171158,Тверская область</w:t>
            </w:r>
            <w:r>
              <w:rPr>
                <w:rFonts w:ascii="Times New Roman" w:hAnsi="Times New Roman" w:cs="Times New Roman"/>
                <w:sz w:val="28"/>
                <w:szCs w:val="28"/>
              </w:rPr>
              <w:t>,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ышний Волочек, </w:t>
            </w:r>
            <w:proofErr w:type="spellStart"/>
            <w:r>
              <w:rPr>
                <w:rFonts w:ascii="Times New Roman" w:hAnsi="Times New Roman" w:cs="Times New Roman"/>
                <w:sz w:val="28"/>
                <w:szCs w:val="28"/>
              </w:rPr>
              <w:t>ул.Бутягина</w:t>
            </w:r>
            <w:proofErr w:type="spellEnd"/>
            <w:r>
              <w:rPr>
                <w:rFonts w:ascii="Times New Roman" w:hAnsi="Times New Roman" w:cs="Times New Roman"/>
                <w:sz w:val="28"/>
                <w:szCs w:val="28"/>
              </w:rPr>
              <w:t>, д.</w:t>
            </w:r>
            <w:r w:rsidRPr="00D014FF">
              <w:rPr>
                <w:rFonts w:ascii="Times New Roman" w:hAnsi="Times New Roman" w:cs="Times New Roman"/>
                <w:sz w:val="28"/>
                <w:szCs w:val="28"/>
              </w:rPr>
              <w:t>1</w:t>
            </w:r>
          </w:p>
        </w:tc>
      </w:tr>
      <w:tr w:rsidR="00D014FF" w:rsidTr="00D014FF">
        <w:tc>
          <w:tcPr>
            <w:tcW w:w="817"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3.</w:t>
            </w:r>
          </w:p>
        </w:tc>
        <w:tc>
          <w:tcPr>
            <w:tcW w:w="2126"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Учредитель</w:t>
            </w:r>
          </w:p>
        </w:tc>
        <w:tc>
          <w:tcPr>
            <w:tcW w:w="6628" w:type="dxa"/>
          </w:tcPr>
          <w:p w:rsidR="00D014FF" w:rsidRPr="00D014FF"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 xml:space="preserve">Управление образования администрации </w:t>
            </w:r>
            <w:proofErr w:type="spellStart"/>
            <w:r w:rsidRPr="00D014FF">
              <w:rPr>
                <w:rFonts w:ascii="Times New Roman" w:hAnsi="Times New Roman" w:cs="Times New Roman"/>
                <w:sz w:val="28"/>
                <w:szCs w:val="28"/>
              </w:rPr>
              <w:t>Вышневолоцкого</w:t>
            </w:r>
            <w:proofErr w:type="spellEnd"/>
            <w:r w:rsidRPr="00D014FF">
              <w:rPr>
                <w:rFonts w:ascii="Times New Roman" w:hAnsi="Times New Roman" w:cs="Times New Roman"/>
                <w:sz w:val="28"/>
                <w:szCs w:val="28"/>
              </w:rPr>
              <w:t xml:space="preserve"> городского округа</w:t>
            </w:r>
          </w:p>
        </w:tc>
      </w:tr>
      <w:tr w:rsidR="00D014FF" w:rsidTr="00D014FF">
        <w:tc>
          <w:tcPr>
            <w:tcW w:w="817"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4.</w:t>
            </w:r>
          </w:p>
        </w:tc>
        <w:tc>
          <w:tcPr>
            <w:tcW w:w="2126"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Предмет деятельности ДОУ</w:t>
            </w:r>
          </w:p>
        </w:tc>
        <w:tc>
          <w:tcPr>
            <w:tcW w:w="6628" w:type="dxa"/>
          </w:tcPr>
          <w:p w:rsidR="00D014FF" w:rsidRPr="00D014FF"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Реализация основной общеобразовательной программы дошкольного образования; присмотр и уход за детьми в возрасте от двух лет до прекращения образовательных отношений.</w:t>
            </w:r>
          </w:p>
        </w:tc>
      </w:tr>
      <w:tr w:rsidR="00D014FF" w:rsidTr="00D014FF">
        <w:tc>
          <w:tcPr>
            <w:tcW w:w="817"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5.</w:t>
            </w:r>
          </w:p>
        </w:tc>
        <w:tc>
          <w:tcPr>
            <w:tcW w:w="2126" w:type="dxa"/>
          </w:tcPr>
          <w:p w:rsidR="00D014FF" w:rsidRDefault="00D014FF" w:rsidP="00D014FF">
            <w:pPr>
              <w:pStyle w:val="a3"/>
              <w:jc w:val="center"/>
              <w:rPr>
                <w:rFonts w:ascii="Times New Roman" w:hAnsi="Times New Roman" w:cs="Times New Roman"/>
                <w:b/>
                <w:sz w:val="28"/>
                <w:szCs w:val="28"/>
              </w:rPr>
            </w:pPr>
            <w:r>
              <w:rPr>
                <w:rFonts w:ascii="Times New Roman" w:hAnsi="Times New Roman" w:cs="Times New Roman"/>
                <w:b/>
                <w:sz w:val="28"/>
                <w:szCs w:val="28"/>
              </w:rPr>
              <w:t>Вид деятельности</w:t>
            </w:r>
          </w:p>
        </w:tc>
        <w:tc>
          <w:tcPr>
            <w:tcW w:w="6628" w:type="dxa"/>
          </w:tcPr>
          <w:p w:rsidR="00D014FF"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 xml:space="preserve">- охрана жизни и укрепление физического и психического здоровья воспитанников; </w:t>
            </w:r>
          </w:p>
          <w:p w:rsidR="00223AE7"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 xml:space="preserve">- обеспечение познавательного, речевого, социальноличностного, художественно-эстетического и физического развития воспитанников; </w:t>
            </w:r>
          </w:p>
          <w:p w:rsidR="00223AE7"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 xml:space="preserve">- воспитание с учетом возрастных категорий детей гражданственности, уважения к правам и свободам человека, любви к окружающей природе, Родине, семье; </w:t>
            </w:r>
          </w:p>
          <w:p w:rsidR="00223AE7"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 xml:space="preserve">- взаимодействие с семьями детей для обеспечения полноценного развития воспитанников; </w:t>
            </w:r>
          </w:p>
          <w:p w:rsidR="00223AE7"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D014FF" w:rsidRPr="00D014FF" w:rsidRDefault="00D014FF" w:rsidP="00D014FF">
            <w:pPr>
              <w:pStyle w:val="a3"/>
              <w:rPr>
                <w:rFonts w:ascii="Times New Roman" w:hAnsi="Times New Roman" w:cs="Times New Roman"/>
                <w:sz w:val="28"/>
                <w:szCs w:val="28"/>
              </w:rPr>
            </w:pPr>
            <w:r w:rsidRPr="00D014FF">
              <w:rPr>
                <w:rFonts w:ascii="Times New Roman" w:hAnsi="Times New Roman" w:cs="Times New Roman"/>
                <w:sz w:val="28"/>
                <w:szCs w:val="28"/>
              </w:rPr>
              <w:t>- организация оздоровительных мероприятий, оказание профилактической помощи воспитанникам.</w:t>
            </w:r>
          </w:p>
        </w:tc>
      </w:tr>
      <w:tr w:rsidR="00D014FF" w:rsidTr="00D014FF">
        <w:tc>
          <w:tcPr>
            <w:tcW w:w="817"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6.</w:t>
            </w:r>
          </w:p>
        </w:tc>
        <w:tc>
          <w:tcPr>
            <w:tcW w:w="2126"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Лицензия</w:t>
            </w:r>
          </w:p>
        </w:tc>
        <w:tc>
          <w:tcPr>
            <w:tcW w:w="6628" w:type="dxa"/>
          </w:tcPr>
          <w:p w:rsidR="00D014FF" w:rsidRPr="00223AE7" w:rsidRDefault="00223AE7" w:rsidP="00D014FF">
            <w:pPr>
              <w:pStyle w:val="a3"/>
              <w:rPr>
                <w:rFonts w:ascii="Times New Roman" w:hAnsi="Times New Roman" w:cs="Times New Roman"/>
                <w:sz w:val="28"/>
                <w:szCs w:val="28"/>
              </w:rPr>
            </w:pPr>
            <w:r w:rsidRPr="00223AE7">
              <w:rPr>
                <w:rFonts w:ascii="Times New Roman" w:hAnsi="Times New Roman" w:cs="Times New Roman"/>
                <w:sz w:val="28"/>
                <w:szCs w:val="28"/>
              </w:rPr>
              <w:t>Лицензия на право осуществления образовательной деятельности регистрационный №88 Серия 69 Л01 № 0002363 выдана 26 ноября 2019 г.</w:t>
            </w:r>
          </w:p>
        </w:tc>
      </w:tr>
      <w:tr w:rsidR="00D014FF" w:rsidTr="00D014FF">
        <w:tc>
          <w:tcPr>
            <w:tcW w:w="817"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7.</w:t>
            </w:r>
          </w:p>
        </w:tc>
        <w:tc>
          <w:tcPr>
            <w:tcW w:w="2126"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ИНН</w:t>
            </w:r>
          </w:p>
        </w:tc>
        <w:tc>
          <w:tcPr>
            <w:tcW w:w="6628" w:type="dxa"/>
          </w:tcPr>
          <w:p w:rsidR="00D014FF" w:rsidRPr="00223AE7" w:rsidRDefault="00223AE7" w:rsidP="00D014FF">
            <w:pPr>
              <w:pStyle w:val="a3"/>
              <w:rPr>
                <w:rFonts w:ascii="Times New Roman" w:hAnsi="Times New Roman" w:cs="Times New Roman"/>
                <w:sz w:val="28"/>
                <w:szCs w:val="28"/>
              </w:rPr>
            </w:pPr>
            <w:r w:rsidRPr="00223AE7">
              <w:rPr>
                <w:rFonts w:ascii="Times New Roman" w:hAnsi="Times New Roman" w:cs="Times New Roman"/>
                <w:sz w:val="28"/>
                <w:szCs w:val="28"/>
              </w:rPr>
              <w:t>6908018525</w:t>
            </w:r>
          </w:p>
        </w:tc>
      </w:tr>
      <w:tr w:rsidR="00D014FF" w:rsidTr="00D014FF">
        <w:tc>
          <w:tcPr>
            <w:tcW w:w="817"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8.</w:t>
            </w:r>
          </w:p>
        </w:tc>
        <w:tc>
          <w:tcPr>
            <w:tcW w:w="2126"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Телефон </w:t>
            </w:r>
          </w:p>
        </w:tc>
        <w:tc>
          <w:tcPr>
            <w:tcW w:w="6628" w:type="dxa"/>
          </w:tcPr>
          <w:p w:rsidR="00D014FF" w:rsidRPr="00D014FF" w:rsidRDefault="00223AE7" w:rsidP="00D014FF">
            <w:pPr>
              <w:pStyle w:val="a3"/>
              <w:rPr>
                <w:rFonts w:ascii="Times New Roman" w:hAnsi="Times New Roman" w:cs="Times New Roman"/>
                <w:sz w:val="28"/>
                <w:szCs w:val="28"/>
              </w:rPr>
            </w:pPr>
            <w:r>
              <w:rPr>
                <w:rFonts w:ascii="Times New Roman" w:hAnsi="Times New Roman" w:cs="Times New Roman"/>
                <w:sz w:val="28"/>
                <w:szCs w:val="28"/>
              </w:rPr>
              <w:t>8(8233) 5-27-93</w:t>
            </w:r>
          </w:p>
        </w:tc>
      </w:tr>
      <w:tr w:rsidR="00D014FF" w:rsidTr="00D014FF">
        <w:tc>
          <w:tcPr>
            <w:tcW w:w="817"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9.</w:t>
            </w:r>
          </w:p>
        </w:tc>
        <w:tc>
          <w:tcPr>
            <w:tcW w:w="2126"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Сайт</w:t>
            </w:r>
          </w:p>
        </w:tc>
        <w:tc>
          <w:tcPr>
            <w:tcW w:w="6628" w:type="dxa"/>
          </w:tcPr>
          <w:p w:rsidR="00223AE7" w:rsidRPr="00D014FF" w:rsidRDefault="00223AE7" w:rsidP="00D014FF">
            <w:pPr>
              <w:pStyle w:val="a3"/>
              <w:rPr>
                <w:rFonts w:ascii="Times New Roman" w:hAnsi="Times New Roman" w:cs="Times New Roman"/>
                <w:sz w:val="28"/>
                <w:szCs w:val="28"/>
              </w:rPr>
            </w:pPr>
            <w:r w:rsidRPr="00223AE7">
              <w:rPr>
                <w:rFonts w:ascii="Times New Roman" w:hAnsi="Times New Roman" w:cs="Times New Roman"/>
                <w:sz w:val="28"/>
                <w:szCs w:val="28"/>
              </w:rPr>
              <w:t>http://дс2-вв</w:t>
            </w:r>
            <w:proofErr w:type="gramStart"/>
            <w:r w:rsidRPr="00223AE7">
              <w:rPr>
                <w:rFonts w:ascii="Times New Roman" w:hAnsi="Times New Roman" w:cs="Times New Roman"/>
                <w:sz w:val="28"/>
                <w:szCs w:val="28"/>
              </w:rPr>
              <w:t>.р</w:t>
            </w:r>
            <w:proofErr w:type="gramEnd"/>
            <w:r w:rsidRPr="00223AE7">
              <w:rPr>
                <w:rFonts w:ascii="Times New Roman" w:hAnsi="Times New Roman" w:cs="Times New Roman"/>
                <w:sz w:val="28"/>
                <w:szCs w:val="28"/>
              </w:rPr>
              <w:t>ф/</w:t>
            </w:r>
          </w:p>
        </w:tc>
      </w:tr>
      <w:tr w:rsidR="00D014FF" w:rsidTr="00D014FF">
        <w:tc>
          <w:tcPr>
            <w:tcW w:w="817"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10. </w:t>
            </w:r>
          </w:p>
        </w:tc>
        <w:tc>
          <w:tcPr>
            <w:tcW w:w="2126"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Почта </w:t>
            </w:r>
          </w:p>
        </w:tc>
        <w:tc>
          <w:tcPr>
            <w:tcW w:w="6628" w:type="dxa"/>
          </w:tcPr>
          <w:p w:rsidR="00D014FF" w:rsidRPr="00223AE7" w:rsidRDefault="00595609" w:rsidP="00223AE7">
            <w:pPr>
              <w:pStyle w:val="a5"/>
              <w:spacing w:after="150"/>
              <w:rPr>
                <w:color w:val="000000"/>
                <w:sz w:val="28"/>
                <w:szCs w:val="28"/>
                <w:u w:val="single"/>
              </w:rPr>
            </w:pPr>
            <w:hyperlink r:id="rId8" w:history="1">
              <w:r w:rsidR="00223AE7" w:rsidRPr="00223AE7">
                <w:rPr>
                  <w:rStyle w:val="a6"/>
                  <w:color w:val="2A6496"/>
                  <w:sz w:val="28"/>
                  <w:szCs w:val="28"/>
                </w:rPr>
                <w:t>d.sad2@inbox.ru</w:t>
              </w:r>
            </w:hyperlink>
          </w:p>
        </w:tc>
      </w:tr>
      <w:tr w:rsidR="00D014FF" w:rsidTr="00D014FF">
        <w:tc>
          <w:tcPr>
            <w:tcW w:w="817"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11.</w:t>
            </w:r>
          </w:p>
        </w:tc>
        <w:tc>
          <w:tcPr>
            <w:tcW w:w="2126" w:type="dxa"/>
          </w:tcPr>
          <w:p w:rsidR="00D014FF" w:rsidRDefault="00223AE7" w:rsidP="00D014FF">
            <w:pPr>
              <w:pStyle w:val="a3"/>
              <w:jc w:val="center"/>
              <w:rPr>
                <w:rFonts w:ascii="Times New Roman" w:hAnsi="Times New Roman" w:cs="Times New Roman"/>
                <w:b/>
                <w:sz w:val="28"/>
                <w:szCs w:val="28"/>
              </w:rPr>
            </w:pPr>
            <w:r>
              <w:rPr>
                <w:rFonts w:ascii="Times New Roman" w:hAnsi="Times New Roman" w:cs="Times New Roman"/>
                <w:b/>
                <w:sz w:val="28"/>
                <w:szCs w:val="28"/>
              </w:rPr>
              <w:t>Социальное партнёрство</w:t>
            </w:r>
          </w:p>
        </w:tc>
        <w:tc>
          <w:tcPr>
            <w:tcW w:w="6628" w:type="dxa"/>
          </w:tcPr>
          <w:p w:rsidR="00223AE7" w:rsidRDefault="00223AE7" w:rsidP="00D014FF">
            <w:pPr>
              <w:pStyle w:val="a3"/>
              <w:rPr>
                <w:rFonts w:ascii="Times New Roman" w:hAnsi="Times New Roman" w:cs="Times New Roman"/>
                <w:sz w:val="28"/>
                <w:szCs w:val="28"/>
              </w:rPr>
            </w:pPr>
            <w:r w:rsidRPr="00223AE7">
              <w:rPr>
                <w:rFonts w:ascii="Times New Roman" w:hAnsi="Times New Roman" w:cs="Times New Roman"/>
                <w:sz w:val="28"/>
                <w:szCs w:val="28"/>
              </w:rPr>
              <w:t xml:space="preserve">Управление образования администрации </w:t>
            </w:r>
            <w:proofErr w:type="spellStart"/>
            <w:r w:rsidRPr="00223AE7">
              <w:rPr>
                <w:rFonts w:ascii="Times New Roman" w:hAnsi="Times New Roman" w:cs="Times New Roman"/>
                <w:sz w:val="28"/>
                <w:szCs w:val="28"/>
              </w:rPr>
              <w:t>Вышневолоцкого</w:t>
            </w:r>
            <w:proofErr w:type="spellEnd"/>
            <w:r w:rsidRPr="00223AE7">
              <w:rPr>
                <w:rFonts w:ascii="Times New Roman" w:hAnsi="Times New Roman" w:cs="Times New Roman"/>
                <w:sz w:val="28"/>
                <w:szCs w:val="28"/>
              </w:rPr>
              <w:t xml:space="preserve"> городского округа </w:t>
            </w:r>
          </w:p>
          <w:p w:rsidR="00D014FF" w:rsidRPr="00223AE7" w:rsidRDefault="00223AE7" w:rsidP="00D014FF">
            <w:pPr>
              <w:pStyle w:val="a3"/>
              <w:rPr>
                <w:rFonts w:ascii="Times New Roman" w:hAnsi="Times New Roman" w:cs="Times New Roman"/>
                <w:sz w:val="28"/>
                <w:szCs w:val="28"/>
              </w:rPr>
            </w:pPr>
            <w:r w:rsidRPr="00223AE7">
              <w:rPr>
                <w:rFonts w:ascii="Times New Roman" w:hAnsi="Times New Roman" w:cs="Times New Roman"/>
                <w:sz w:val="28"/>
                <w:szCs w:val="28"/>
              </w:rPr>
              <w:t>Лицей №15</w:t>
            </w:r>
          </w:p>
        </w:tc>
      </w:tr>
    </w:tbl>
    <w:p w:rsidR="00D014FF" w:rsidRDefault="00D014FF" w:rsidP="00D014FF">
      <w:pPr>
        <w:pStyle w:val="a3"/>
        <w:ind w:left="-567" w:firstLine="567"/>
        <w:jc w:val="center"/>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D014FF" w:rsidRDefault="00D014FF" w:rsidP="003A120C">
      <w:pPr>
        <w:pStyle w:val="a3"/>
        <w:ind w:left="-567" w:firstLine="567"/>
        <w:rPr>
          <w:rFonts w:ascii="Times New Roman" w:hAnsi="Times New Roman" w:cs="Times New Roman"/>
          <w:b/>
          <w:sz w:val="28"/>
          <w:szCs w:val="28"/>
        </w:rPr>
      </w:pPr>
    </w:p>
    <w:p w:rsidR="00223AE7" w:rsidRDefault="00223AE7" w:rsidP="00223AE7">
      <w:pPr>
        <w:pStyle w:val="a3"/>
        <w:ind w:left="-567" w:firstLine="567"/>
      </w:pPr>
    </w:p>
    <w:p w:rsidR="00223AE7" w:rsidRPr="00223AE7" w:rsidRDefault="00223AE7" w:rsidP="00223AE7">
      <w:pPr>
        <w:pStyle w:val="a3"/>
        <w:ind w:left="-567" w:firstLine="567"/>
        <w:jc w:val="center"/>
        <w:rPr>
          <w:rFonts w:ascii="Times New Roman" w:hAnsi="Times New Roman" w:cs="Times New Roman"/>
          <w:b/>
          <w:sz w:val="28"/>
          <w:szCs w:val="28"/>
        </w:rPr>
      </w:pPr>
      <w:r w:rsidRPr="00223AE7">
        <w:rPr>
          <w:rFonts w:ascii="Times New Roman" w:hAnsi="Times New Roman" w:cs="Times New Roman"/>
          <w:b/>
          <w:sz w:val="28"/>
          <w:szCs w:val="28"/>
        </w:rPr>
        <w:t>Материально-техническое обеспечение и оснащенность образовательного процесса</w:t>
      </w:r>
    </w:p>
    <w:p w:rsidR="00223AE7" w:rsidRPr="00223AE7" w:rsidRDefault="00223AE7" w:rsidP="00223AE7">
      <w:pPr>
        <w:pStyle w:val="a3"/>
        <w:ind w:left="-567" w:firstLine="567"/>
        <w:rPr>
          <w:rFonts w:ascii="Times New Roman" w:hAnsi="Times New Roman" w:cs="Times New Roman"/>
          <w:sz w:val="28"/>
          <w:szCs w:val="28"/>
        </w:rPr>
      </w:pPr>
    </w:p>
    <w:p w:rsidR="00223AE7" w:rsidRDefault="00223AE7" w:rsidP="00223AE7">
      <w:pPr>
        <w:pStyle w:val="a3"/>
        <w:ind w:left="-567" w:firstLine="567"/>
        <w:rPr>
          <w:rFonts w:ascii="Times New Roman" w:hAnsi="Times New Roman" w:cs="Times New Roman"/>
          <w:sz w:val="28"/>
          <w:szCs w:val="28"/>
        </w:rPr>
      </w:pPr>
      <w:r w:rsidRPr="00223AE7">
        <w:rPr>
          <w:rFonts w:ascii="Times New Roman" w:hAnsi="Times New Roman" w:cs="Times New Roman"/>
          <w:sz w:val="28"/>
          <w:szCs w:val="28"/>
        </w:rPr>
        <w:t xml:space="preserve">При создании предметно-развивающей среды учтены возрастные, индивидуальные особенности детей. Группы постепенно пополняются современным игровым оборудованием, информационными стендами. Предметная среда всех помещений оптимально насыщена, представляет собой «поисковое поле» для ребенка, стимулирующее процесс его развития и саморазвития, социализации, выдержана мера «необходимого и достаточного» для каждого вида деятельности. </w:t>
      </w:r>
    </w:p>
    <w:p w:rsidR="00D014FF" w:rsidRDefault="00223AE7" w:rsidP="00223AE7">
      <w:pPr>
        <w:pStyle w:val="a3"/>
        <w:ind w:left="-567" w:firstLine="567"/>
        <w:rPr>
          <w:rFonts w:ascii="Times New Roman" w:hAnsi="Times New Roman" w:cs="Times New Roman"/>
          <w:sz w:val="28"/>
          <w:szCs w:val="28"/>
        </w:rPr>
      </w:pPr>
      <w:r w:rsidRPr="00223AE7">
        <w:rPr>
          <w:rFonts w:ascii="Times New Roman" w:hAnsi="Times New Roman" w:cs="Times New Roman"/>
          <w:sz w:val="28"/>
          <w:szCs w:val="28"/>
        </w:rPr>
        <w:t>МБДОУ «Детский сад №2» располагает полноценной материальн</w:t>
      </w:r>
      <w:r>
        <w:rPr>
          <w:rFonts w:ascii="Times New Roman" w:hAnsi="Times New Roman" w:cs="Times New Roman"/>
          <w:sz w:val="28"/>
          <w:szCs w:val="28"/>
        </w:rPr>
        <w:t>о-</w:t>
      </w:r>
      <w:r w:rsidRPr="00223AE7">
        <w:rPr>
          <w:rFonts w:ascii="Times New Roman" w:hAnsi="Times New Roman" w:cs="Times New Roman"/>
          <w:sz w:val="28"/>
          <w:szCs w:val="28"/>
        </w:rPr>
        <w:t xml:space="preserve">технической базой и оборудованием для реализации образовательной программы </w:t>
      </w:r>
      <w:r>
        <w:rPr>
          <w:rFonts w:ascii="Times New Roman" w:hAnsi="Times New Roman" w:cs="Times New Roman"/>
          <w:sz w:val="28"/>
          <w:szCs w:val="28"/>
        </w:rPr>
        <w:t xml:space="preserve">дошкольного образования </w:t>
      </w:r>
      <w:r w:rsidRPr="00223AE7">
        <w:rPr>
          <w:rFonts w:ascii="Times New Roman" w:hAnsi="Times New Roman" w:cs="Times New Roman"/>
          <w:sz w:val="28"/>
          <w:szCs w:val="28"/>
        </w:rPr>
        <w:t>ДОУ в соответствии с Федеральным государственным образовательным стандартом и примерным перечнем игрового оборудования для учебно-материального обеспечения дошкольных образовательных учреждений.</w:t>
      </w:r>
    </w:p>
    <w:p w:rsidR="00223AE7" w:rsidRDefault="00223AE7" w:rsidP="00223AE7">
      <w:pPr>
        <w:pStyle w:val="a3"/>
        <w:ind w:left="-567" w:firstLine="567"/>
        <w:rPr>
          <w:rFonts w:ascii="Times New Roman" w:hAnsi="Times New Roman" w:cs="Times New Roman"/>
          <w:sz w:val="28"/>
          <w:szCs w:val="28"/>
        </w:rPr>
      </w:pPr>
    </w:p>
    <w:p w:rsidR="00223AE7" w:rsidRDefault="00223AE7" w:rsidP="00223AE7">
      <w:pPr>
        <w:pStyle w:val="a3"/>
        <w:ind w:left="-567" w:firstLine="567"/>
        <w:jc w:val="center"/>
        <w:rPr>
          <w:rFonts w:ascii="Times New Roman" w:hAnsi="Times New Roman" w:cs="Times New Roman"/>
          <w:b/>
          <w:sz w:val="28"/>
          <w:szCs w:val="28"/>
        </w:rPr>
      </w:pPr>
      <w:r w:rsidRPr="00223AE7">
        <w:rPr>
          <w:rFonts w:ascii="Times New Roman" w:hAnsi="Times New Roman" w:cs="Times New Roman"/>
          <w:b/>
          <w:sz w:val="28"/>
          <w:szCs w:val="28"/>
        </w:rPr>
        <w:t>Кабинеты и помещения для проведения образовательной деятельности</w:t>
      </w:r>
    </w:p>
    <w:tbl>
      <w:tblPr>
        <w:tblStyle w:val="a4"/>
        <w:tblW w:w="0" w:type="auto"/>
        <w:tblInd w:w="-567" w:type="dxa"/>
        <w:tblLook w:val="04A0"/>
      </w:tblPr>
      <w:tblGrid>
        <w:gridCol w:w="675"/>
        <w:gridCol w:w="3261"/>
        <w:gridCol w:w="5635"/>
      </w:tblGrid>
      <w:tr w:rsidR="00223AE7" w:rsidTr="00223AE7">
        <w:tc>
          <w:tcPr>
            <w:tcW w:w="675" w:type="dxa"/>
          </w:tcPr>
          <w:p w:rsidR="00223AE7" w:rsidRDefault="00223AE7" w:rsidP="00223AE7">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3261" w:type="dxa"/>
          </w:tcPr>
          <w:p w:rsidR="00223AE7" w:rsidRDefault="00223AE7" w:rsidP="00223AE7">
            <w:pPr>
              <w:pStyle w:val="a3"/>
              <w:jc w:val="center"/>
              <w:rPr>
                <w:rFonts w:ascii="Times New Roman" w:hAnsi="Times New Roman" w:cs="Times New Roman"/>
                <w:b/>
                <w:sz w:val="28"/>
                <w:szCs w:val="28"/>
              </w:rPr>
            </w:pPr>
            <w:r>
              <w:rPr>
                <w:rFonts w:ascii="Times New Roman" w:hAnsi="Times New Roman" w:cs="Times New Roman"/>
                <w:b/>
                <w:sz w:val="28"/>
                <w:szCs w:val="28"/>
              </w:rPr>
              <w:t>Помещения</w:t>
            </w:r>
          </w:p>
        </w:tc>
        <w:tc>
          <w:tcPr>
            <w:tcW w:w="5635" w:type="dxa"/>
          </w:tcPr>
          <w:p w:rsidR="00223AE7" w:rsidRPr="00223AE7" w:rsidRDefault="00223AE7" w:rsidP="00223AE7">
            <w:pPr>
              <w:pStyle w:val="a3"/>
              <w:jc w:val="center"/>
              <w:rPr>
                <w:rFonts w:ascii="Times New Roman" w:hAnsi="Times New Roman" w:cs="Times New Roman"/>
                <w:b/>
                <w:sz w:val="28"/>
                <w:szCs w:val="28"/>
              </w:rPr>
            </w:pPr>
            <w:r>
              <w:rPr>
                <w:rFonts w:ascii="Times New Roman" w:hAnsi="Times New Roman" w:cs="Times New Roman"/>
                <w:b/>
                <w:sz w:val="28"/>
                <w:szCs w:val="28"/>
              </w:rPr>
              <w:t>Оснащённость кабинетов</w:t>
            </w:r>
          </w:p>
        </w:tc>
      </w:tr>
      <w:tr w:rsidR="00223AE7" w:rsidTr="00223AE7">
        <w:tc>
          <w:tcPr>
            <w:tcW w:w="675" w:type="dxa"/>
          </w:tcPr>
          <w:p w:rsidR="00223AE7" w:rsidRDefault="00223AE7" w:rsidP="00223AE7">
            <w:pPr>
              <w:pStyle w:val="a3"/>
              <w:jc w:val="center"/>
              <w:rPr>
                <w:rFonts w:ascii="Times New Roman" w:hAnsi="Times New Roman" w:cs="Times New Roman"/>
                <w:b/>
                <w:sz w:val="28"/>
                <w:szCs w:val="28"/>
              </w:rPr>
            </w:pPr>
            <w:r>
              <w:rPr>
                <w:rFonts w:ascii="Times New Roman" w:hAnsi="Times New Roman" w:cs="Times New Roman"/>
                <w:b/>
                <w:sz w:val="28"/>
                <w:szCs w:val="28"/>
              </w:rPr>
              <w:t>1.</w:t>
            </w:r>
          </w:p>
        </w:tc>
        <w:tc>
          <w:tcPr>
            <w:tcW w:w="3261" w:type="dxa"/>
          </w:tcPr>
          <w:p w:rsidR="00223AE7" w:rsidRDefault="00223AE7" w:rsidP="00223AE7">
            <w:pPr>
              <w:pStyle w:val="a3"/>
              <w:jc w:val="center"/>
              <w:rPr>
                <w:rFonts w:ascii="Times New Roman" w:hAnsi="Times New Roman" w:cs="Times New Roman"/>
                <w:b/>
                <w:sz w:val="28"/>
                <w:szCs w:val="28"/>
              </w:rPr>
            </w:pPr>
            <w:r>
              <w:rPr>
                <w:rFonts w:ascii="Times New Roman" w:hAnsi="Times New Roman" w:cs="Times New Roman"/>
                <w:b/>
                <w:sz w:val="28"/>
                <w:szCs w:val="28"/>
              </w:rPr>
              <w:t>Групповые помещения</w:t>
            </w:r>
          </w:p>
        </w:tc>
        <w:tc>
          <w:tcPr>
            <w:tcW w:w="5635" w:type="dxa"/>
          </w:tcPr>
          <w:p w:rsidR="008A7447" w:rsidRDefault="008A7447" w:rsidP="00223AE7">
            <w:pPr>
              <w:pStyle w:val="a3"/>
              <w:rPr>
                <w:rFonts w:ascii="Times New Roman" w:hAnsi="Times New Roman" w:cs="Times New Roman"/>
                <w:sz w:val="28"/>
                <w:szCs w:val="28"/>
              </w:rPr>
            </w:pPr>
            <w:r>
              <w:rPr>
                <w:rFonts w:ascii="Times New Roman" w:hAnsi="Times New Roman" w:cs="Times New Roman"/>
                <w:sz w:val="28"/>
                <w:szCs w:val="28"/>
              </w:rPr>
              <w:t xml:space="preserve">- согласно программным задачам </w:t>
            </w:r>
            <w:r w:rsidRPr="008A7447">
              <w:rPr>
                <w:rFonts w:ascii="Times New Roman" w:hAnsi="Times New Roman" w:cs="Times New Roman"/>
                <w:sz w:val="28"/>
                <w:szCs w:val="28"/>
              </w:rPr>
              <w:t>ОП ДОУ</w:t>
            </w:r>
          </w:p>
          <w:p w:rsidR="008A7447" w:rsidRDefault="008A7447" w:rsidP="00223AE7">
            <w:pPr>
              <w:pStyle w:val="a3"/>
              <w:rPr>
                <w:rFonts w:ascii="Times New Roman" w:hAnsi="Times New Roman" w:cs="Times New Roman"/>
                <w:sz w:val="28"/>
                <w:szCs w:val="28"/>
              </w:rPr>
            </w:pPr>
            <w:r w:rsidRPr="008A7447">
              <w:rPr>
                <w:rFonts w:ascii="Times New Roman" w:hAnsi="Times New Roman" w:cs="Times New Roman"/>
                <w:sz w:val="28"/>
                <w:szCs w:val="28"/>
              </w:rPr>
              <w:t xml:space="preserve"> - детская игровая мебель </w:t>
            </w:r>
          </w:p>
          <w:p w:rsidR="008A7447" w:rsidRDefault="008A7447" w:rsidP="00223AE7">
            <w:pPr>
              <w:pStyle w:val="a3"/>
              <w:rPr>
                <w:rFonts w:ascii="Times New Roman" w:hAnsi="Times New Roman" w:cs="Times New Roman"/>
                <w:sz w:val="28"/>
                <w:szCs w:val="28"/>
              </w:rPr>
            </w:pPr>
            <w:r w:rsidRPr="008A7447">
              <w:rPr>
                <w:rFonts w:ascii="Times New Roman" w:hAnsi="Times New Roman" w:cs="Times New Roman"/>
                <w:sz w:val="28"/>
                <w:szCs w:val="28"/>
              </w:rPr>
              <w:t>- игрушки и оборудование</w:t>
            </w:r>
          </w:p>
          <w:p w:rsidR="00223AE7" w:rsidRPr="008A7447" w:rsidRDefault="008A7447" w:rsidP="00223AE7">
            <w:pPr>
              <w:pStyle w:val="a3"/>
              <w:rPr>
                <w:rFonts w:ascii="Times New Roman" w:hAnsi="Times New Roman" w:cs="Times New Roman"/>
                <w:sz w:val="28"/>
                <w:szCs w:val="28"/>
              </w:rPr>
            </w:pPr>
            <w:r w:rsidRPr="008A7447">
              <w:rPr>
                <w:rFonts w:ascii="Times New Roman" w:hAnsi="Times New Roman" w:cs="Times New Roman"/>
                <w:sz w:val="28"/>
                <w:szCs w:val="28"/>
              </w:rPr>
              <w:t xml:space="preserve"> - развивающие игры и пособия</w:t>
            </w:r>
          </w:p>
        </w:tc>
      </w:tr>
      <w:tr w:rsidR="00223AE7" w:rsidTr="00223AE7">
        <w:tc>
          <w:tcPr>
            <w:tcW w:w="675" w:type="dxa"/>
          </w:tcPr>
          <w:p w:rsidR="00223AE7" w:rsidRDefault="00223AE7" w:rsidP="00223AE7">
            <w:pPr>
              <w:pStyle w:val="a3"/>
              <w:jc w:val="center"/>
              <w:rPr>
                <w:rFonts w:ascii="Times New Roman" w:hAnsi="Times New Roman" w:cs="Times New Roman"/>
                <w:b/>
                <w:sz w:val="28"/>
                <w:szCs w:val="28"/>
              </w:rPr>
            </w:pPr>
            <w:r>
              <w:rPr>
                <w:rFonts w:ascii="Times New Roman" w:hAnsi="Times New Roman" w:cs="Times New Roman"/>
                <w:b/>
                <w:sz w:val="28"/>
                <w:szCs w:val="28"/>
              </w:rPr>
              <w:t>2.</w:t>
            </w:r>
          </w:p>
        </w:tc>
        <w:tc>
          <w:tcPr>
            <w:tcW w:w="3261" w:type="dxa"/>
          </w:tcPr>
          <w:p w:rsidR="00223AE7" w:rsidRDefault="008A7447" w:rsidP="00223AE7">
            <w:pPr>
              <w:pStyle w:val="a3"/>
              <w:jc w:val="center"/>
              <w:rPr>
                <w:rFonts w:ascii="Times New Roman" w:hAnsi="Times New Roman" w:cs="Times New Roman"/>
                <w:b/>
                <w:sz w:val="28"/>
                <w:szCs w:val="28"/>
              </w:rPr>
            </w:pPr>
            <w:r>
              <w:rPr>
                <w:rFonts w:ascii="Times New Roman" w:hAnsi="Times New Roman" w:cs="Times New Roman"/>
                <w:b/>
                <w:sz w:val="28"/>
                <w:szCs w:val="28"/>
              </w:rPr>
              <w:t>Участки для прогулок, спортивное оборудование</w:t>
            </w:r>
          </w:p>
        </w:tc>
        <w:tc>
          <w:tcPr>
            <w:tcW w:w="5635" w:type="dxa"/>
          </w:tcPr>
          <w:p w:rsidR="008A7447" w:rsidRDefault="008A7447" w:rsidP="00223AE7">
            <w:pPr>
              <w:pStyle w:val="a3"/>
              <w:rPr>
                <w:rFonts w:ascii="Times New Roman" w:hAnsi="Times New Roman" w:cs="Times New Roman"/>
                <w:sz w:val="28"/>
                <w:szCs w:val="28"/>
              </w:rPr>
            </w:pPr>
            <w:r w:rsidRPr="008A7447">
              <w:rPr>
                <w:rFonts w:ascii="Times New Roman" w:hAnsi="Times New Roman" w:cs="Times New Roman"/>
                <w:sz w:val="28"/>
                <w:szCs w:val="28"/>
              </w:rPr>
              <w:t xml:space="preserve">- спортивное оборудование </w:t>
            </w:r>
          </w:p>
          <w:p w:rsidR="008A7447" w:rsidRDefault="008A7447" w:rsidP="00223AE7">
            <w:pPr>
              <w:pStyle w:val="a3"/>
              <w:rPr>
                <w:rFonts w:ascii="Times New Roman" w:hAnsi="Times New Roman" w:cs="Times New Roman"/>
                <w:sz w:val="28"/>
                <w:szCs w:val="28"/>
              </w:rPr>
            </w:pPr>
            <w:r w:rsidRPr="008A7447">
              <w:rPr>
                <w:rFonts w:ascii="Times New Roman" w:hAnsi="Times New Roman" w:cs="Times New Roman"/>
                <w:sz w:val="28"/>
                <w:szCs w:val="28"/>
              </w:rPr>
              <w:t xml:space="preserve">- игровое оборудование </w:t>
            </w:r>
          </w:p>
          <w:p w:rsidR="00223AE7" w:rsidRPr="008A7447" w:rsidRDefault="008A7447" w:rsidP="00223AE7">
            <w:pPr>
              <w:pStyle w:val="a3"/>
              <w:rPr>
                <w:rFonts w:ascii="Times New Roman" w:hAnsi="Times New Roman" w:cs="Times New Roman"/>
                <w:sz w:val="28"/>
                <w:szCs w:val="28"/>
              </w:rPr>
            </w:pPr>
            <w:r w:rsidRPr="008A7447">
              <w:rPr>
                <w:rFonts w:ascii="Times New Roman" w:hAnsi="Times New Roman" w:cs="Times New Roman"/>
                <w:sz w:val="28"/>
                <w:szCs w:val="28"/>
              </w:rPr>
              <w:t>- выносной материал</w:t>
            </w:r>
          </w:p>
        </w:tc>
      </w:tr>
    </w:tbl>
    <w:p w:rsidR="00223AE7" w:rsidRPr="00223AE7" w:rsidRDefault="00223AE7" w:rsidP="00223AE7">
      <w:pPr>
        <w:pStyle w:val="a3"/>
        <w:ind w:left="-567" w:firstLine="567"/>
        <w:jc w:val="center"/>
        <w:rPr>
          <w:rFonts w:ascii="Times New Roman" w:hAnsi="Times New Roman" w:cs="Times New Roman"/>
          <w:b/>
          <w:sz w:val="28"/>
          <w:szCs w:val="28"/>
        </w:rPr>
      </w:pP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Питание в детском саду организовано в групповых комнатах.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Весь цикл приготовления блюд осуществляется на пищеблоке. Помещение пищеблока размещается на первом этаже, имеет отдельный выход и полностью оснащено оборудованием в соответств</w:t>
      </w:r>
      <w:r>
        <w:rPr>
          <w:rFonts w:ascii="Times New Roman" w:hAnsi="Times New Roman" w:cs="Times New Roman"/>
          <w:sz w:val="28"/>
          <w:szCs w:val="28"/>
        </w:rPr>
        <w:t>ии с нормативными требованиями.</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b/>
          <w:sz w:val="28"/>
          <w:szCs w:val="28"/>
        </w:rPr>
        <w:t>Медицинский блок</w:t>
      </w:r>
      <w:r w:rsidRPr="008A7447">
        <w:rPr>
          <w:rFonts w:ascii="Times New Roman" w:hAnsi="Times New Roman" w:cs="Times New Roman"/>
          <w:sz w:val="28"/>
          <w:szCs w:val="28"/>
        </w:rPr>
        <w:t xml:space="preserve"> представлен следующими помещениями: медицинский кабинет - осмотр детей, работа с документацией, рабочее место фельдшера. </w:t>
      </w:r>
      <w:proofErr w:type="spellStart"/>
      <w:r w:rsidRPr="008A7447">
        <w:rPr>
          <w:rFonts w:ascii="Times New Roman" w:hAnsi="Times New Roman" w:cs="Times New Roman"/>
          <w:sz w:val="28"/>
          <w:szCs w:val="28"/>
        </w:rPr>
        <w:t>Медблок</w:t>
      </w:r>
      <w:proofErr w:type="spellEnd"/>
      <w:r w:rsidRPr="008A7447">
        <w:rPr>
          <w:rFonts w:ascii="Times New Roman" w:hAnsi="Times New Roman" w:cs="Times New Roman"/>
          <w:sz w:val="28"/>
          <w:szCs w:val="28"/>
        </w:rPr>
        <w:t xml:space="preserve"> </w:t>
      </w:r>
      <w:proofErr w:type="gramStart"/>
      <w:r w:rsidRPr="008A7447">
        <w:rPr>
          <w:rFonts w:ascii="Times New Roman" w:hAnsi="Times New Roman" w:cs="Times New Roman"/>
          <w:sz w:val="28"/>
          <w:szCs w:val="28"/>
        </w:rPr>
        <w:t>оснащен</w:t>
      </w:r>
      <w:proofErr w:type="gramEnd"/>
      <w:r w:rsidRPr="008A7447">
        <w:rPr>
          <w:rFonts w:ascii="Times New Roman" w:hAnsi="Times New Roman" w:cs="Times New Roman"/>
          <w:sz w:val="28"/>
          <w:szCs w:val="28"/>
        </w:rPr>
        <w:t xml:space="preserve"> медицинским оборудованием и инвентарем в необходимом объеме, медикаменты приобретены в соответствии с утвержденным перечнем. Сроки годности и условия хранения соблюдены. В каждой группе имеется аптечка первой неотложной помощи. </w:t>
      </w:r>
    </w:p>
    <w:p w:rsidR="008A7447" w:rsidRDefault="008A7447" w:rsidP="003A120C">
      <w:pPr>
        <w:pStyle w:val="a3"/>
        <w:ind w:left="-567" w:firstLine="567"/>
        <w:rPr>
          <w:rFonts w:ascii="Times New Roman" w:hAnsi="Times New Roman" w:cs="Times New Roman"/>
          <w:sz w:val="28"/>
          <w:szCs w:val="28"/>
        </w:rPr>
      </w:pPr>
    </w:p>
    <w:p w:rsidR="00D014FF" w:rsidRDefault="008A7447" w:rsidP="008A7447">
      <w:pPr>
        <w:pStyle w:val="a3"/>
        <w:ind w:left="-567" w:firstLine="567"/>
        <w:jc w:val="center"/>
        <w:rPr>
          <w:rFonts w:ascii="Times New Roman" w:hAnsi="Times New Roman" w:cs="Times New Roman"/>
          <w:b/>
          <w:sz w:val="28"/>
          <w:szCs w:val="28"/>
        </w:rPr>
      </w:pPr>
      <w:r w:rsidRPr="008A7447">
        <w:rPr>
          <w:rFonts w:ascii="Times New Roman" w:hAnsi="Times New Roman" w:cs="Times New Roman"/>
          <w:b/>
          <w:sz w:val="28"/>
          <w:szCs w:val="28"/>
        </w:rPr>
        <w:t>Оборудованные кабинеты для персонала</w:t>
      </w:r>
    </w:p>
    <w:tbl>
      <w:tblPr>
        <w:tblStyle w:val="a4"/>
        <w:tblW w:w="0" w:type="auto"/>
        <w:tblInd w:w="-567" w:type="dxa"/>
        <w:tblLook w:val="04A0"/>
      </w:tblPr>
      <w:tblGrid>
        <w:gridCol w:w="675"/>
        <w:gridCol w:w="3261"/>
        <w:gridCol w:w="5635"/>
      </w:tblGrid>
      <w:tr w:rsidR="008A7447" w:rsidTr="00E217FA">
        <w:tc>
          <w:tcPr>
            <w:tcW w:w="675" w:type="dxa"/>
          </w:tcPr>
          <w:p w:rsidR="008A7447" w:rsidRDefault="008A7447" w:rsidP="00E217FA">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3261" w:type="dxa"/>
          </w:tcPr>
          <w:p w:rsidR="008A7447" w:rsidRDefault="008A7447" w:rsidP="00E217FA">
            <w:pPr>
              <w:pStyle w:val="a3"/>
              <w:jc w:val="center"/>
              <w:rPr>
                <w:rFonts w:ascii="Times New Roman" w:hAnsi="Times New Roman" w:cs="Times New Roman"/>
                <w:b/>
                <w:sz w:val="28"/>
                <w:szCs w:val="28"/>
              </w:rPr>
            </w:pPr>
            <w:r>
              <w:rPr>
                <w:rFonts w:ascii="Times New Roman" w:hAnsi="Times New Roman" w:cs="Times New Roman"/>
                <w:b/>
                <w:sz w:val="28"/>
                <w:szCs w:val="28"/>
              </w:rPr>
              <w:t>Помещения</w:t>
            </w:r>
          </w:p>
        </w:tc>
        <w:tc>
          <w:tcPr>
            <w:tcW w:w="5635" w:type="dxa"/>
          </w:tcPr>
          <w:p w:rsidR="008A7447" w:rsidRPr="00223AE7" w:rsidRDefault="008A7447" w:rsidP="00E217FA">
            <w:pPr>
              <w:pStyle w:val="a3"/>
              <w:jc w:val="center"/>
              <w:rPr>
                <w:rFonts w:ascii="Times New Roman" w:hAnsi="Times New Roman" w:cs="Times New Roman"/>
                <w:b/>
                <w:sz w:val="28"/>
                <w:szCs w:val="28"/>
              </w:rPr>
            </w:pPr>
            <w:r>
              <w:rPr>
                <w:rFonts w:ascii="Times New Roman" w:hAnsi="Times New Roman" w:cs="Times New Roman"/>
                <w:b/>
                <w:sz w:val="28"/>
                <w:szCs w:val="28"/>
              </w:rPr>
              <w:t>Оснащённость кабинетов</w:t>
            </w:r>
          </w:p>
        </w:tc>
      </w:tr>
      <w:tr w:rsidR="008A7447" w:rsidTr="00E217FA">
        <w:tc>
          <w:tcPr>
            <w:tcW w:w="675" w:type="dxa"/>
          </w:tcPr>
          <w:p w:rsidR="008A7447" w:rsidRDefault="008A7447" w:rsidP="00E217FA">
            <w:pPr>
              <w:pStyle w:val="a3"/>
              <w:jc w:val="center"/>
              <w:rPr>
                <w:rFonts w:ascii="Times New Roman" w:hAnsi="Times New Roman" w:cs="Times New Roman"/>
                <w:b/>
                <w:sz w:val="28"/>
                <w:szCs w:val="28"/>
              </w:rPr>
            </w:pPr>
            <w:r>
              <w:rPr>
                <w:rFonts w:ascii="Times New Roman" w:hAnsi="Times New Roman" w:cs="Times New Roman"/>
                <w:b/>
                <w:sz w:val="28"/>
                <w:szCs w:val="28"/>
              </w:rPr>
              <w:t>1.</w:t>
            </w:r>
          </w:p>
        </w:tc>
        <w:tc>
          <w:tcPr>
            <w:tcW w:w="3261" w:type="dxa"/>
          </w:tcPr>
          <w:p w:rsidR="008A7447" w:rsidRDefault="008A7447" w:rsidP="00E217FA">
            <w:pPr>
              <w:pStyle w:val="a3"/>
              <w:jc w:val="center"/>
              <w:rPr>
                <w:rFonts w:ascii="Times New Roman" w:hAnsi="Times New Roman" w:cs="Times New Roman"/>
                <w:b/>
                <w:sz w:val="28"/>
                <w:szCs w:val="28"/>
              </w:rPr>
            </w:pPr>
            <w:r>
              <w:rPr>
                <w:rFonts w:ascii="Times New Roman" w:hAnsi="Times New Roman" w:cs="Times New Roman"/>
                <w:b/>
                <w:sz w:val="28"/>
                <w:szCs w:val="28"/>
              </w:rPr>
              <w:t>Кабинет заведующего</w:t>
            </w:r>
          </w:p>
        </w:tc>
        <w:tc>
          <w:tcPr>
            <w:tcW w:w="5635" w:type="dxa"/>
          </w:tcPr>
          <w:p w:rsidR="008A7447" w:rsidRDefault="008A7447" w:rsidP="00E217FA">
            <w:pPr>
              <w:pStyle w:val="a3"/>
              <w:rPr>
                <w:rFonts w:ascii="Times New Roman" w:hAnsi="Times New Roman" w:cs="Times New Roman"/>
                <w:sz w:val="28"/>
                <w:szCs w:val="28"/>
              </w:rPr>
            </w:pPr>
            <w:r w:rsidRPr="008A7447">
              <w:rPr>
                <w:rFonts w:ascii="Times New Roman" w:hAnsi="Times New Roman" w:cs="Times New Roman"/>
                <w:sz w:val="28"/>
                <w:szCs w:val="28"/>
              </w:rPr>
              <w:t xml:space="preserve">- нормативно-правовая база для управления ДОУ </w:t>
            </w:r>
          </w:p>
          <w:p w:rsidR="008A7447" w:rsidRDefault="008A7447" w:rsidP="00E217FA">
            <w:pPr>
              <w:pStyle w:val="a3"/>
              <w:rPr>
                <w:rFonts w:ascii="Times New Roman" w:hAnsi="Times New Roman" w:cs="Times New Roman"/>
                <w:sz w:val="28"/>
                <w:szCs w:val="28"/>
              </w:rPr>
            </w:pPr>
            <w:r w:rsidRPr="008A7447">
              <w:rPr>
                <w:rFonts w:ascii="Times New Roman" w:hAnsi="Times New Roman" w:cs="Times New Roman"/>
                <w:sz w:val="28"/>
                <w:szCs w:val="28"/>
              </w:rPr>
              <w:t xml:space="preserve">- компьютер, ноутбук </w:t>
            </w:r>
          </w:p>
          <w:p w:rsidR="008A7447" w:rsidRDefault="008A7447" w:rsidP="00E217FA">
            <w:pPr>
              <w:pStyle w:val="a3"/>
              <w:rPr>
                <w:rFonts w:ascii="Times New Roman" w:hAnsi="Times New Roman" w:cs="Times New Roman"/>
                <w:sz w:val="28"/>
                <w:szCs w:val="28"/>
              </w:rPr>
            </w:pPr>
            <w:r w:rsidRPr="008A7447">
              <w:rPr>
                <w:rFonts w:ascii="Times New Roman" w:hAnsi="Times New Roman" w:cs="Times New Roman"/>
                <w:sz w:val="28"/>
                <w:szCs w:val="28"/>
              </w:rPr>
              <w:t xml:space="preserve">- принтер </w:t>
            </w:r>
          </w:p>
          <w:p w:rsidR="008A7447" w:rsidRPr="008A7447" w:rsidRDefault="008A7447" w:rsidP="00E217FA">
            <w:pPr>
              <w:pStyle w:val="a3"/>
              <w:rPr>
                <w:rFonts w:ascii="Times New Roman" w:hAnsi="Times New Roman" w:cs="Times New Roman"/>
                <w:sz w:val="28"/>
                <w:szCs w:val="28"/>
              </w:rPr>
            </w:pPr>
            <w:r w:rsidRPr="008A7447">
              <w:rPr>
                <w:rFonts w:ascii="Times New Roman" w:hAnsi="Times New Roman" w:cs="Times New Roman"/>
                <w:sz w:val="28"/>
                <w:szCs w:val="28"/>
              </w:rPr>
              <w:lastRenderedPageBreak/>
              <w:t>- издательская продукция</w:t>
            </w:r>
          </w:p>
        </w:tc>
      </w:tr>
    </w:tbl>
    <w:p w:rsidR="008A7447" w:rsidRPr="008A7447" w:rsidRDefault="008A7447" w:rsidP="008A7447">
      <w:pPr>
        <w:pStyle w:val="a3"/>
        <w:ind w:left="-567" w:firstLine="567"/>
        <w:jc w:val="center"/>
        <w:rPr>
          <w:rFonts w:ascii="Times New Roman" w:hAnsi="Times New Roman" w:cs="Times New Roman"/>
          <w:b/>
          <w:sz w:val="28"/>
          <w:szCs w:val="28"/>
        </w:rPr>
      </w:pPr>
    </w:p>
    <w:p w:rsidR="008A7447" w:rsidRPr="008A7447" w:rsidRDefault="008A7447" w:rsidP="003A120C">
      <w:pPr>
        <w:pStyle w:val="a3"/>
        <w:ind w:left="-567" w:firstLine="567"/>
        <w:rPr>
          <w:rFonts w:ascii="Times New Roman" w:hAnsi="Times New Roman" w:cs="Times New Roman"/>
          <w:b/>
          <w:sz w:val="28"/>
          <w:szCs w:val="28"/>
        </w:rPr>
      </w:pPr>
      <w:r w:rsidRPr="008A7447">
        <w:rPr>
          <w:rFonts w:ascii="Times New Roman" w:hAnsi="Times New Roman" w:cs="Times New Roman"/>
          <w:b/>
          <w:sz w:val="28"/>
          <w:szCs w:val="28"/>
        </w:rPr>
        <w:t xml:space="preserve">Информационно-техническое обеспечение воспитанников, в том числе детей инвалидов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b/>
          <w:sz w:val="28"/>
          <w:szCs w:val="28"/>
        </w:rPr>
        <w:t>Информационное пространство ДОУ</w:t>
      </w:r>
      <w:r w:rsidRPr="008A7447">
        <w:rPr>
          <w:rFonts w:ascii="Times New Roman" w:hAnsi="Times New Roman" w:cs="Times New Roman"/>
          <w:sz w:val="28"/>
          <w:szCs w:val="28"/>
        </w:rPr>
        <w:t xml:space="preserve"> включает в себя: электронную почту; локальную сеть с выходом в Интернет; разработан и действует официальный сайт МБДОУ. Групповые помещения оснащены следующим информационно-техническим оборудованием:</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 принтеры (1 шт.)</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 музыкальные центры (3 шт.)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проектор (1 </w:t>
      </w:r>
      <w:proofErr w:type="spellStart"/>
      <w:proofErr w:type="gramStart"/>
      <w:r w:rsidRPr="008A7447">
        <w:rPr>
          <w:rFonts w:ascii="Times New Roman" w:hAnsi="Times New Roman" w:cs="Times New Roman"/>
          <w:sz w:val="28"/>
          <w:szCs w:val="28"/>
        </w:rPr>
        <w:t>шт</w:t>
      </w:r>
      <w:proofErr w:type="spellEnd"/>
      <w:proofErr w:type="gramEnd"/>
      <w:r w:rsidRPr="008A7447">
        <w:rPr>
          <w:rFonts w:ascii="Times New Roman" w:hAnsi="Times New Roman" w:cs="Times New Roman"/>
          <w:sz w:val="28"/>
          <w:szCs w:val="28"/>
        </w:rPr>
        <w:t xml:space="preserve">)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телевизоры (2 шт.)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Территория ДОУ оборудована системой внешнего видеонаблюдения; установлены: системы АПС. </w:t>
      </w:r>
    </w:p>
    <w:p w:rsidR="008A7447" w:rsidRPr="008A7447" w:rsidRDefault="008A7447" w:rsidP="003A120C">
      <w:pPr>
        <w:pStyle w:val="a3"/>
        <w:ind w:left="-567" w:firstLine="567"/>
        <w:rPr>
          <w:rFonts w:ascii="Times New Roman" w:hAnsi="Times New Roman" w:cs="Times New Roman"/>
          <w:b/>
          <w:sz w:val="28"/>
          <w:szCs w:val="28"/>
        </w:rPr>
      </w:pPr>
      <w:r w:rsidRPr="008A7447">
        <w:rPr>
          <w:rFonts w:ascii="Times New Roman" w:hAnsi="Times New Roman" w:cs="Times New Roman"/>
          <w:b/>
          <w:sz w:val="28"/>
          <w:szCs w:val="28"/>
        </w:rPr>
        <w:t xml:space="preserve">Укомплектовано следующими учебно-методическими пособиями: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игрушки и игровое оборудование</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 музыкальные инструменты</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 предметы декоративно-прикладного искусства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репродукции картин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наглядный демонстрационный материал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дидактические игры и др.</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 Состояние материально-технической базы МБДОУ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p>
    <w:p w:rsidR="008A7447" w:rsidRDefault="008A7447" w:rsidP="003A120C">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Развивающая предметно-пространственная среда (РППС) организована на принципах ФГОС </w:t>
      </w:r>
      <w:proofErr w:type="gramStart"/>
      <w:r w:rsidRPr="008A7447">
        <w:rPr>
          <w:rFonts w:ascii="Times New Roman" w:hAnsi="Times New Roman" w:cs="Times New Roman"/>
          <w:sz w:val="28"/>
          <w:szCs w:val="28"/>
        </w:rPr>
        <w:t>ДО</w:t>
      </w:r>
      <w:proofErr w:type="gramEnd"/>
      <w:r w:rsidRPr="008A7447">
        <w:rPr>
          <w:rFonts w:ascii="Times New Roman" w:hAnsi="Times New Roman" w:cs="Times New Roman"/>
          <w:sz w:val="28"/>
          <w:szCs w:val="28"/>
        </w:rPr>
        <w:t xml:space="preserve">. РППС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и развития. Групповые помещения ДОУ (всего 3 групповых ячеек) оснащены удобной детской мебелью, соответствующей возрастным особенностям детей и требованиям </w:t>
      </w:r>
      <w:proofErr w:type="spellStart"/>
      <w:r w:rsidRPr="008A7447">
        <w:rPr>
          <w:rFonts w:ascii="Times New Roman" w:hAnsi="Times New Roman" w:cs="Times New Roman"/>
          <w:sz w:val="28"/>
          <w:szCs w:val="28"/>
        </w:rPr>
        <w:t>СаНПиН</w:t>
      </w:r>
      <w:proofErr w:type="spellEnd"/>
      <w:r w:rsidRPr="008A7447">
        <w:rPr>
          <w:rFonts w:ascii="Times New Roman" w:hAnsi="Times New Roman" w:cs="Times New Roman"/>
          <w:sz w:val="28"/>
          <w:szCs w:val="28"/>
        </w:rPr>
        <w:t xml:space="preserve">. </w:t>
      </w:r>
    </w:p>
    <w:p w:rsidR="008A7447" w:rsidRDefault="008A7447" w:rsidP="008A7447">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РППС постоянно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центры активности для самостоятельной деятельности детей, такие как: «центр экспериментирования», «центр познания», «центр</w:t>
      </w:r>
      <w:r>
        <w:rPr>
          <w:rFonts w:ascii="Times New Roman" w:hAnsi="Times New Roman" w:cs="Times New Roman"/>
          <w:b/>
          <w:sz w:val="28"/>
          <w:szCs w:val="28"/>
        </w:rPr>
        <w:t xml:space="preserve"> </w:t>
      </w:r>
      <w:r w:rsidRPr="008A7447">
        <w:rPr>
          <w:rFonts w:ascii="Times New Roman" w:hAnsi="Times New Roman" w:cs="Times New Roman"/>
          <w:sz w:val="28"/>
          <w:szCs w:val="28"/>
        </w:rPr>
        <w:t xml:space="preserve">творчества», «игровой центр», «литературный центр», «спортивный центр». Воспитатели групп регулярно пополняется содержание данных центров дидактическим, сюжетным, познавательным и развивающим материалом. </w:t>
      </w:r>
      <w:proofErr w:type="gramStart"/>
      <w:r w:rsidRPr="008A7447">
        <w:rPr>
          <w:rFonts w:ascii="Times New Roman" w:hAnsi="Times New Roman" w:cs="Times New Roman"/>
          <w:sz w:val="28"/>
          <w:szCs w:val="28"/>
        </w:rPr>
        <w:t xml:space="preserve">Все больше в группах появляется материалов, активизирующих познавательную деятельность: развивающие игры, </w:t>
      </w:r>
      <w:r w:rsidRPr="008A7447">
        <w:rPr>
          <w:rFonts w:ascii="Times New Roman" w:hAnsi="Times New Roman" w:cs="Times New Roman"/>
          <w:sz w:val="28"/>
          <w:szCs w:val="28"/>
        </w:rPr>
        <w:lastRenderedPageBreak/>
        <w:t>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r w:rsidRPr="008A7447">
        <w:rPr>
          <w:rFonts w:ascii="Times New Roman" w:hAnsi="Times New Roman" w:cs="Times New Roman"/>
          <w:sz w:val="28"/>
          <w:szCs w:val="28"/>
        </w:rPr>
        <w:t xml:space="preserve"> Оборудование предметно-пространственной среды подбирается с учетом половой принадлежности воспитанников: для мальчиков и девочек. За прошедший учебный год были приобретены игровые центры («Магазин», «Больница», «Кухня» и др.), пополнен фонд игрушек для сюжетно-ролевых, театрализованных, подвижных игр воспитанников в группе и на прогулке.</w:t>
      </w:r>
    </w:p>
    <w:p w:rsidR="008A7447" w:rsidRPr="008A7447" w:rsidRDefault="008A7447" w:rsidP="008A7447">
      <w:pPr>
        <w:pStyle w:val="a3"/>
        <w:ind w:left="-567" w:firstLine="567"/>
        <w:rPr>
          <w:rFonts w:ascii="Times New Roman" w:hAnsi="Times New Roman" w:cs="Times New Roman"/>
          <w:b/>
          <w:sz w:val="28"/>
          <w:szCs w:val="28"/>
        </w:rPr>
      </w:pPr>
      <w:r w:rsidRPr="008A7447">
        <w:rPr>
          <w:rFonts w:ascii="Times New Roman" w:hAnsi="Times New Roman" w:cs="Times New Roman"/>
          <w:b/>
          <w:sz w:val="28"/>
          <w:szCs w:val="28"/>
        </w:rPr>
        <w:t xml:space="preserve"> Режим работы ДОУ </w:t>
      </w:r>
    </w:p>
    <w:p w:rsidR="007E7D20" w:rsidRDefault="008A7447" w:rsidP="008A7447">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Деятельность ДОУ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w:t>
      </w:r>
      <w:proofErr w:type="spellStart"/>
      <w:r w:rsidRPr="008A7447">
        <w:rPr>
          <w:rFonts w:ascii="Times New Roman" w:hAnsi="Times New Roman" w:cs="Times New Roman"/>
          <w:sz w:val="28"/>
          <w:szCs w:val="28"/>
        </w:rPr>
        <w:t>разноуровневой</w:t>
      </w:r>
      <w:proofErr w:type="spellEnd"/>
      <w:r w:rsidRPr="008A7447">
        <w:rPr>
          <w:rFonts w:ascii="Times New Roman" w:hAnsi="Times New Roman" w:cs="Times New Roman"/>
          <w:sz w:val="28"/>
          <w:szCs w:val="28"/>
        </w:rPr>
        <w:t xml:space="preserve"> организацией, культурно-творческой направленностью и использованием постоянно расширяющегося потенциала развития. </w:t>
      </w:r>
    </w:p>
    <w:p w:rsidR="007E7D20" w:rsidRDefault="008A7447" w:rsidP="008A7447">
      <w:pPr>
        <w:pStyle w:val="a3"/>
        <w:ind w:left="-567" w:firstLine="567"/>
        <w:rPr>
          <w:rFonts w:ascii="Times New Roman" w:hAnsi="Times New Roman" w:cs="Times New Roman"/>
          <w:sz w:val="28"/>
          <w:szCs w:val="28"/>
        </w:rPr>
      </w:pPr>
      <w:r w:rsidRPr="007E7D20">
        <w:rPr>
          <w:rFonts w:ascii="Times New Roman" w:hAnsi="Times New Roman" w:cs="Times New Roman"/>
          <w:b/>
          <w:sz w:val="28"/>
          <w:szCs w:val="28"/>
        </w:rPr>
        <w:t>Режим работы дошкольного учреждения:</w:t>
      </w:r>
      <w:r w:rsidRPr="008A7447">
        <w:rPr>
          <w:rFonts w:ascii="Times New Roman" w:hAnsi="Times New Roman" w:cs="Times New Roman"/>
          <w:sz w:val="28"/>
          <w:szCs w:val="28"/>
        </w:rPr>
        <w:t xml:space="preserve"> 12 час- с 07.00 до 19.00 </w:t>
      </w:r>
    </w:p>
    <w:p w:rsidR="007E7D20" w:rsidRDefault="008A7447" w:rsidP="008A7447">
      <w:pPr>
        <w:pStyle w:val="a3"/>
        <w:ind w:left="-567" w:firstLine="567"/>
        <w:rPr>
          <w:rFonts w:ascii="Times New Roman" w:hAnsi="Times New Roman" w:cs="Times New Roman"/>
          <w:sz w:val="28"/>
          <w:szCs w:val="28"/>
        </w:rPr>
      </w:pPr>
      <w:r w:rsidRPr="007E7D20">
        <w:rPr>
          <w:rFonts w:ascii="Times New Roman" w:hAnsi="Times New Roman" w:cs="Times New Roman"/>
          <w:b/>
          <w:sz w:val="28"/>
          <w:szCs w:val="28"/>
        </w:rPr>
        <w:t>Уровень образования:</w:t>
      </w:r>
      <w:r w:rsidRPr="008A7447">
        <w:rPr>
          <w:rFonts w:ascii="Times New Roman" w:hAnsi="Times New Roman" w:cs="Times New Roman"/>
          <w:sz w:val="28"/>
          <w:szCs w:val="28"/>
        </w:rPr>
        <w:t xml:space="preserve"> дошкольное, очное, 5 лет </w:t>
      </w:r>
    </w:p>
    <w:p w:rsidR="007E7D20" w:rsidRDefault="008A7447" w:rsidP="008A7447">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Количество групп в МБДОУ определяется в зависимости от санитарных норм и условий образовательного процесса, предельной наполняемости в соответствии с новыми правилами </w:t>
      </w:r>
      <w:proofErr w:type="spellStart"/>
      <w:r w:rsidRPr="008A7447">
        <w:rPr>
          <w:rFonts w:ascii="Times New Roman" w:hAnsi="Times New Roman" w:cs="Times New Roman"/>
          <w:sz w:val="28"/>
          <w:szCs w:val="28"/>
        </w:rPr>
        <w:t>СанПиНа</w:t>
      </w:r>
      <w:proofErr w:type="spellEnd"/>
      <w:r w:rsidRPr="008A7447">
        <w:rPr>
          <w:rFonts w:ascii="Times New Roman" w:hAnsi="Times New Roman" w:cs="Times New Roman"/>
          <w:sz w:val="28"/>
          <w:szCs w:val="28"/>
        </w:rPr>
        <w:t xml:space="preserve">. Порядок комплектования групп на новый учебный год производится ежегодно на 1 сентября. В течение года проводится доукомплектование (по мере необходимости) Здание детского сада приспособленное, двухэтажное, по санитарным нормам рассчитан на 70 мест, при наполняемости в текущем 2019 году 70 детей </w:t>
      </w:r>
      <w:proofErr w:type="gramStart"/>
      <w:r w:rsidRPr="008A7447">
        <w:rPr>
          <w:rFonts w:ascii="Times New Roman" w:hAnsi="Times New Roman" w:cs="Times New Roman"/>
          <w:sz w:val="28"/>
          <w:szCs w:val="28"/>
        </w:rPr>
        <w:t xml:space="preserve">( </w:t>
      </w:r>
      <w:proofErr w:type="gramEnd"/>
      <w:r w:rsidRPr="008A7447">
        <w:rPr>
          <w:rFonts w:ascii="Times New Roman" w:hAnsi="Times New Roman" w:cs="Times New Roman"/>
          <w:sz w:val="28"/>
          <w:szCs w:val="28"/>
        </w:rPr>
        <w:t xml:space="preserve">по состоянию на 31. 08. 2019 г.) Возрастной состав детей от 2-х до 7 лет. </w:t>
      </w:r>
    </w:p>
    <w:p w:rsidR="007E7D20" w:rsidRPr="007E7D20" w:rsidRDefault="008A7447" w:rsidP="008A7447">
      <w:pPr>
        <w:pStyle w:val="a3"/>
        <w:ind w:left="-567" w:firstLine="567"/>
        <w:rPr>
          <w:rFonts w:ascii="Times New Roman" w:hAnsi="Times New Roman" w:cs="Times New Roman"/>
          <w:b/>
          <w:sz w:val="28"/>
          <w:szCs w:val="28"/>
        </w:rPr>
      </w:pPr>
      <w:r w:rsidRPr="007E7D20">
        <w:rPr>
          <w:rFonts w:ascii="Times New Roman" w:hAnsi="Times New Roman" w:cs="Times New Roman"/>
          <w:b/>
          <w:sz w:val="28"/>
          <w:szCs w:val="28"/>
        </w:rPr>
        <w:t xml:space="preserve">Обеспечение безопасности </w:t>
      </w:r>
    </w:p>
    <w:p w:rsidR="007E7D20" w:rsidRDefault="008A7447" w:rsidP="008A7447">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1. В детском саду разработан паспорт безопасности (антитеррористической защищенности). </w:t>
      </w:r>
    </w:p>
    <w:p w:rsidR="007E7D20" w:rsidRDefault="008A7447" w:rsidP="008A7447">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2. Ежедневная охрана осуществляется в дневное время младшим обслуживающим персоналом, в вечернее время и выходные дн</w:t>
      </w:r>
      <w:proofErr w:type="gramStart"/>
      <w:r w:rsidRPr="008A7447">
        <w:rPr>
          <w:rFonts w:ascii="Times New Roman" w:hAnsi="Times New Roman" w:cs="Times New Roman"/>
          <w:sz w:val="28"/>
          <w:szCs w:val="28"/>
        </w:rPr>
        <w:t>и-</w:t>
      </w:r>
      <w:proofErr w:type="gramEnd"/>
      <w:r w:rsidRPr="008A7447">
        <w:rPr>
          <w:rFonts w:ascii="Times New Roman" w:hAnsi="Times New Roman" w:cs="Times New Roman"/>
          <w:sz w:val="28"/>
          <w:szCs w:val="28"/>
        </w:rPr>
        <w:t xml:space="preserve"> сторожами. Договоры по оказанию охранных услуг заключены: экстренный вызов полиции вневедомственной охраны ФГКУ «УВО ВНГ России по Тверской области» №154</w:t>
      </w:r>
      <w:proofErr w:type="gramStart"/>
      <w:r w:rsidRPr="008A7447">
        <w:rPr>
          <w:rFonts w:ascii="Times New Roman" w:hAnsi="Times New Roman" w:cs="Times New Roman"/>
          <w:sz w:val="28"/>
          <w:szCs w:val="28"/>
        </w:rPr>
        <w:t xml:space="preserve"> Т</w:t>
      </w:r>
      <w:proofErr w:type="gramEnd"/>
      <w:r w:rsidRPr="008A7447">
        <w:rPr>
          <w:rFonts w:ascii="Times New Roman" w:hAnsi="Times New Roman" w:cs="Times New Roman"/>
          <w:sz w:val="28"/>
          <w:szCs w:val="28"/>
        </w:rPr>
        <w:t xml:space="preserve"> от 01.01.2020г. </w:t>
      </w:r>
    </w:p>
    <w:p w:rsidR="00D014FF" w:rsidRDefault="008A7447" w:rsidP="008A7447">
      <w:pPr>
        <w:pStyle w:val="a3"/>
        <w:ind w:left="-567" w:firstLine="567"/>
        <w:rPr>
          <w:rFonts w:ascii="Times New Roman" w:hAnsi="Times New Roman" w:cs="Times New Roman"/>
          <w:sz w:val="28"/>
          <w:szCs w:val="28"/>
        </w:rPr>
      </w:pPr>
      <w:r w:rsidRPr="008A7447">
        <w:rPr>
          <w:rFonts w:ascii="Times New Roman" w:hAnsi="Times New Roman" w:cs="Times New Roman"/>
          <w:sz w:val="28"/>
          <w:szCs w:val="28"/>
        </w:rPr>
        <w:t xml:space="preserve">3. </w:t>
      </w:r>
      <w:proofErr w:type="gramStart"/>
      <w:r w:rsidRPr="008A7447">
        <w:rPr>
          <w:rFonts w:ascii="Times New Roman" w:hAnsi="Times New Roman" w:cs="Times New Roman"/>
          <w:sz w:val="28"/>
          <w:szCs w:val="28"/>
        </w:rPr>
        <w:t>Детский сад оборудован системой охранной сигнализации, системами видеонаблюдения и охранного телевидения объекты оборудованы, прямая связь с органами МВД организована с использованием кнопки экстренного вызова с ФГКУ «УВО ВНГ России по Тверской области, телефона АТС 6-11- 11, мобильной связи; территория организации ограждением оборудована и обеспечивает несанкционированный доступ.</w:t>
      </w:r>
      <w:proofErr w:type="gramEnd"/>
    </w:p>
    <w:p w:rsidR="007E7D20" w:rsidRDefault="007E7D20" w:rsidP="008A7447">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4.Обеспечение пожарной безопасности организации соответствует нормативным требованиям. Требования пожарной безопасности выполняются. В ДОУ установлена проводная АПС и СОУЭ 2-го типа с выводом радиосигнала на пульт пожарной части, обеспечивающая автоматизированную передачу по каналам связи извещений о пожаре (вывод в пожарную часть осуществляется </w:t>
      </w:r>
      <w:r w:rsidRPr="007E7D20">
        <w:rPr>
          <w:rFonts w:ascii="Times New Roman" w:hAnsi="Times New Roman" w:cs="Times New Roman"/>
          <w:sz w:val="28"/>
          <w:szCs w:val="28"/>
        </w:rPr>
        <w:lastRenderedPageBreak/>
        <w:t>РСПИ «Стрелец-Мониторинг») Пожарная сигнализация находится в исправном состоянии.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опасных факторов пожара. 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 Ответственные за противопожарное состояние помещений назначены</w:t>
      </w:r>
      <w:proofErr w:type="gramStart"/>
      <w:r w:rsidRPr="007E7D20">
        <w:rPr>
          <w:rFonts w:ascii="Times New Roman" w:hAnsi="Times New Roman" w:cs="Times New Roman"/>
          <w:sz w:val="28"/>
          <w:szCs w:val="28"/>
        </w:rPr>
        <w:t xml:space="preserve"> .</w:t>
      </w:r>
      <w:proofErr w:type="gramEnd"/>
      <w:r w:rsidRPr="007E7D20">
        <w:rPr>
          <w:rFonts w:ascii="Times New Roman" w:hAnsi="Times New Roman" w:cs="Times New Roman"/>
          <w:sz w:val="28"/>
          <w:szCs w:val="28"/>
        </w:rPr>
        <w:t xml:space="preserve"> </w:t>
      </w:r>
    </w:p>
    <w:p w:rsidR="007E7D20" w:rsidRDefault="007E7D20" w:rsidP="008A7447">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5.В ДОУ ведутся мероприятия по соблюдению правил пожарной безопасности и ПДД. </w:t>
      </w:r>
    </w:p>
    <w:p w:rsidR="007E7D20" w:rsidRDefault="007E7D20" w:rsidP="008A7447">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6.Педагоги ДОУ проводят с детьми мероприятия по ОБЖ. Питание в ДОО осуществляется в соответствии с 10-дневным меню. Учреждение обеспечивает сбалансированное питание детей в соответствие с их возрастом и временем пребывания в Учреждении по нормам, рекомендуемым </w:t>
      </w:r>
      <w:proofErr w:type="spellStart"/>
      <w:r w:rsidRPr="007E7D20">
        <w:rPr>
          <w:rFonts w:ascii="Times New Roman" w:hAnsi="Times New Roman" w:cs="Times New Roman"/>
          <w:sz w:val="28"/>
          <w:szCs w:val="28"/>
        </w:rPr>
        <w:t>санитарно-эпидеомиологическим</w:t>
      </w:r>
      <w:proofErr w:type="spellEnd"/>
      <w:r w:rsidRPr="007E7D20">
        <w:rPr>
          <w:rFonts w:ascii="Times New Roman" w:hAnsi="Times New Roman" w:cs="Times New Roman"/>
          <w:sz w:val="28"/>
          <w:szCs w:val="28"/>
        </w:rPr>
        <w:t xml:space="preserve"> правилами и нормами. Продукты питания приобретаются при наличии разрешения служб санитарно-эпидемиологического надзора на их использование в Учреждении. В Учреждении установлено пятиразовая кратность питания детей в соответствии с десятидневным меню. Контроль за качеством питания витаминизацией блюд, закладкой продуктов питания</w:t>
      </w:r>
      <w:proofErr w:type="gramStart"/>
      <w:r w:rsidRPr="007E7D20">
        <w:rPr>
          <w:rFonts w:ascii="Times New Roman" w:hAnsi="Times New Roman" w:cs="Times New Roman"/>
          <w:sz w:val="28"/>
          <w:szCs w:val="28"/>
        </w:rPr>
        <w:t xml:space="preserve"> ,</w:t>
      </w:r>
      <w:proofErr w:type="gramEnd"/>
      <w:r w:rsidRPr="007E7D20">
        <w:rPr>
          <w:rFonts w:ascii="Times New Roman" w:hAnsi="Times New Roman" w:cs="Times New Roman"/>
          <w:sz w:val="28"/>
          <w:szCs w:val="28"/>
        </w:rPr>
        <w:t xml:space="preserve">выходом блюд вкусовыми качествами пищи, санитарным состоянием пищеблока, правильным хранением, соблюдением сроков реализации продуктов возлагается на </w:t>
      </w:r>
      <w:proofErr w:type="spellStart"/>
      <w:r w:rsidRPr="007E7D20">
        <w:rPr>
          <w:rFonts w:ascii="Times New Roman" w:hAnsi="Times New Roman" w:cs="Times New Roman"/>
          <w:sz w:val="28"/>
          <w:szCs w:val="28"/>
        </w:rPr>
        <w:t>бракеражную</w:t>
      </w:r>
      <w:proofErr w:type="spellEnd"/>
      <w:r w:rsidRPr="007E7D20">
        <w:rPr>
          <w:rFonts w:ascii="Times New Roman" w:hAnsi="Times New Roman" w:cs="Times New Roman"/>
          <w:sz w:val="28"/>
          <w:szCs w:val="28"/>
        </w:rPr>
        <w:t xml:space="preserve"> комиссию. Готовая пища выдается детям только после снятия пробы членами </w:t>
      </w:r>
      <w:proofErr w:type="spellStart"/>
      <w:r w:rsidRPr="007E7D20">
        <w:rPr>
          <w:rFonts w:ascii="Times New Roman" w:hAnsi="Times New Roman" w:cs="Times New Roman"/>
          <w:sz w:val="28"/>
          <w:szCs w:val="28"/>
        </w:rPr>
        <w:t>бракеражной</w:t>
      </w:r>
      <w:proofErr w:type="spellEnd"/>
      <w:r w:rsidRPr="007E7D20">
        <w:rPr>
          <w:rFonts w:ascii="Times New Roman" w:hAnsi="Times New Roman" w:cs="Times New Roman"/>
          <w:sz w:val="28"/>
          <w:szCs w:val="28"/>
        </w:rPr>
        <w:t xml:space="preserve"> комиссии по питанию и соответствующей записи в журнале результатов оценки готовых блюд. </w:t>
      </w:r>
    </w:p>
    <w:p w:rsidR="007E7D20" w:rsidRDefault="007E7D20" w:rsidP="008A7447">
      <w:pPr>
        <w:pStyle w:val="a3"/>
        <w:ind w:left="-567" w:firstLine="567"/>
        <w:rPr>
          <w:rFonts w:ascii="Times New Roman" w:hAnsi="Times New Roman" w:cs="Times New Roman"/>
          <w:sz w:val="28"/>
          <w:szCs w:val="28"/>
        </w:rPr>
      </w:pPr>
    </w:p>
    <w:p w:rsidR="007E7D20" w:rsidRPr="007E7D20" w:rsidRDefault="007E7D20" w:rsidP="007E7D20">
      <w:pPr>
        <w:pStyle w:val="a3"/>
        <w:ind w:left="-567" w:firstLine="567"/>
        <w:jc w:val="center"/>
        <w:rPr>
          <w:rFonts w:ascii="Times New Roman" w:hAnsi="Times New Roman" w:cs="Times New Roman"/>
          <w:b/>
          <w:sz w:val="28"/>
          <w:szCs w:val="28"/>
        </w:rPr>
      </w:pPr>
      <w:r w:rsidRPr="007E7D20">
        <w:rPr>
          <w:rFonts w:ascii="Times New Roman" w:hAnsi="Times New Roman" w:cs="Times New Roman"/>
          <w:b/>
          <w:sz w:val="28"/>
          <w:szCs w:val="28"/>
        </w:rPr>
        <w:t>Контингент воспитанников</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w:t>
      </w:r>
      <w:proofErr w:type="gramStart"/>
      <w:r w:rsidRPr="007E7D20">
        <w:rPr>
          <w:rFonts w:ascii="Times New Roman" w:hAnsi="Times New Roman" w:cs="Times New Roman"/>
          <w:sz w:val="28"/>
          <w:szCs w:val="28"/>
        </w:rPr>
        <w:t>Контроль за</w:t>
      </w:r>
      <w:proofErr w:type="gramEnd"/>
      <w:r w:rsidRPr="007E7D20">
        <w:rPr>
          <w:rFonts w:ascii="Times New Roman" w:hAnsi="Times New Roman" w:cs="Times New Roman"/>
          <w:sz w:val="28"/>
          <w:szCs w:val="28"/>
        </w:rPr>
        <w:t xml:space="preserve"> состоянием здоровья детей лежит в основе профилактической, оздоровительной и воспитательной работы ДОУ. Используя результаты комплексной оценки здоровья детей, </w:t>
      </w:r>
      <w:proofErr w:type="spellStart"/>
      <w:proofErr w:type="gramStart"/>
      <w:r w:rsidRPr="007E7D20">
        <w:rPr>
          <w:rFonts w:ascii="Times New Roman" w:hAnsi="Times New Roman" w:cs="Times New Roman"/>
          <w:sz w:val="28"/>
          <w:szCs w:val="28"/>
        </w:rPr>
        <w:t>медико</w:t>
      </w:r>
      <w:proofErr w:type="spellEnd"/>
      <w:r w:rsidRPr="007E7D20">
        <w:rPr>
          <w:rFonts w:ascii="Times New Roman" w:hAnsi="Times New Roman" w:cs="Times New Roman"/>
          <w:sz w:val="28"/>
          <w:szCs w:val="28"/>
        </w:rPr>
        <w:t>- педагогический</w:t>
      </w:r>
      <w:proofErr w:type="gramEnd"/>
      <w:r w:rsidRPr="007E7D20">
        <w:rPr>
          <w:rFonts w:ascii="Times New Roman" w:hAnsi="Times New Roman" w:cs="Times New Roman"/>
          <w:sz w:val="28"/>
          <w:szCs w:val="28"/>
        </w:rPr>
        <w:t xml:space="preserve"> коллектив</w:t>
      </w:r>
      <w:r>
        <w:rPr>
          <w:rFonts w:ascii="Times New Roman" w:hAnsi="Times New Roman" w:cs="Times New Roman"/>
          <w:sz w:val="28"/>
          <w:szCs w:val="28"/>
        </w:rPr>
        <w:t xml:space="preserve"> </w:t>
      </w:r>
      <w:r w:rsidRPr="007E7D20">
        <w:rPr>
          <w:rFonts w:ascii="Times New Roman" w:hAnsi="Times New Roman" w:cs="Times New Roman"/>
          <w:sz w:val="28"/>
          <w:szCs w:val="28"/>
        </w:rPr>
        <w:t>постоянно совершенствуя формы и методы оздоровления детей, проводит углубленную работу по воспитанию здорового ребенка.</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В ДОУ функционир</w:t>
      </w:r>
      <w:r>
        <w:rPr>
          <w:rFonts w:ascii="Times New Roman" w:hAnsi="Times New Roman" w:cs="Times New Roman"/>
          <w:sz w:val="28"/>
          <w:szCs w:val="28"/>
        </w:rPr>
        <w:t>ует 3группы. Списочный состав 70</w:t>
      </w:r>
      <w:r w:rsidRPr="007E7D20">
        <w:rPr>
          <w:rFonts w:ascii="Times New Roman" w:hAnsi="Times New Roman" w:cs="Times New Roman"/>
          <w:sz w:val="28"/>
          <w:szCs w:val="28"/>
        </w:rPr>
        <w:t xml:space="preserve"> </w:t>
      </w:r>
      <w:proofErr w:type="gramStart"/>
      <w:r w:rsidRPr="007E7D20">
        <w:rPr>
          <w:rFonts w:ascii="Times New Roman" w:hAnsi="Times New Roman" w:cs="Times New Roman"/>
          <w:sz w:val="28"/>
          <w:szCs w:val="28"/>
        </w:rPr>
        <w:t>обучающихся</w:t>
      </w:r>
      <w:proofErr w:type="gramEnd"/>
      <w:r w:rsidRPr="007E7D20">
        <w:rPr>
          <w:rFonts w:ascii="Times New Roman" w:hAnsi="Times New Roman" w:cs="Times New Roman"/>
          <w:sz w:val="28"/>
          <w:szCs w:val="28"/>
        </w:rPr>
        <w:t xml:space="preserve">. Для реализации задач </w:t>
      </w:r>
      <w:proofErr w:type="spellStart"/>
      <w:r w:rsidRPr="007E7D20">
        <w:rPr>
          <w:rFonts w:ascii="Times New Roman" w:hAnsi="Times New Roman" w:cs="Times New Roman"/>
          <w:sz w:val="28"/>
          <w:szCs w:val="28"/>
        </w:rPr>
        <w:t>здоровьесбережения</w:t>
      </w:r>
      <w:proofErr w:type="spellEnd"/>
      <w:r w:rsidRPr="007E7D20">
        <w:rPr>
          <w:rFonts w:ascii="Times New Roman" w:hAnsi="Times New Roman" w:cs="Times New Roman"/>
          <w:sz w:val="28"/>
          <w:szCs w:val="28"/>
        </w:rPr>
        <w:t xml:space="preserve"> и физического развития в МБДОУ велась работа по следующим направлениям:</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 диагностика физического развития дошкольников; </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физкультурно-оздоровительная и профилактическая работа на основе широкого применения </w:t>
      </w:r>
      <w:proofErr w:type="spellStart"/>
      <w:r w:rsidRPr="007E7D20">
        <w:rPr>
          <w:rFonts w:ascii="Times New Roman" w:hAnsi="Times New Roman" w:cs="Times New Roman"/>
          <w:sz w:val="28"/>
          <w:szCs w:val="28"/>
        </w:rPr>
        <w:t>здоровьесберегающих</w:t>
      </w:r>
      <w:proofErr w:type="spellEnd"/>
      <w:r w:rsidRPr="007E7D20">
        <w:rPr>
          <w:rFonts w:ascii="Times New Roman" w:hAnsi="Times New Roman" w:cs="Times New Roman"/>
          <w:sz w:val="28"/>
          <w:szCs w:val="28"/>
        </w:rPr>
        <w:t xml:space="preserve"> методов и приемов; </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организация двигательного режима в соответствии с возрастными и индивидуальными особенностями дошкольников;</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 планирование и организация физкультурных и закаливающих мероприятий;</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 воспитание у детей потребности в здоровом образе жизни; </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lastRenderedPageBreak/>
        <w:t xml:space="preserve">•работа с педагогическим коллективом по изучению вопросов </w:t>
      </w:r>
      <w:proofErr w:type="spellStart"/>
      <w:r w:rsidRPr="007E7D20">
        <w:rPr>
          <w:rFonts w:ascii="Times New Roman" w:hAnsi="Times New Roman" w:cs="Times New Roman"/>
          <w:sz w:val="28"/>
          <w:szCs w:val="28"/>
        </w:rPr>
        <w:t>здоровьесбережения</w:t>
      </w:r>
      <w:proofErr w:type="spellEnd"/>
      <w:r w:rsidRPr="007E7D20">
        <w:rPr>
          <w:rFonts w:ascii="Times New Roman" w:hAnsi="Times New Roman" w:cs="Times New Roman"/>
          <w:sz w:val="28"/>
          <w:szCs w:val="28"/>
        </w:rPr>
        <w:t xml:space="preserve"> и взаимодействие с родителями воспитанников по вопросам физического развития.</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В ДОУ созданы основные условия, обеспечивающие здоровье и развитие организма ребенка-это и правильное питание, и достаточное использование таких оздоровительных факторов, как свежий воздух, вода, солнце, гигиенический уход, правильная организация сна и бодрствования, проведение утренней гимнастики, физкультурных занятий в группе и на прогулке. </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ДОУ зарегистрировано и функционирует в соответствии с нормативными документами в сфере образования Российской Федерации. Муниципальное задание по наполняемости учреждения детьми выполнено полностью. </w:t>
      </w:r>
    </w:p>
    <w:p w:rsidR="007E7D20" w:rsidRPr="007E7D20" w:rsidRDefault="007E7D20" w:rsidP="007E7D20">
      <w:pPr>
        <w:pStyle w:val="a3"/>
        <w:ind w:left="-567" w:firstLine="567"/>
        <w:jc w:val="center"/>
        <w:rPr>
          <w:rFonts w:ascii="Times New Roman" w:hAnsi="Times New Roman" w:cs="Times New Roman"/>
          <w:b/>
          <w:sz w:val="28"/>
          <w:szCs w:val="28"/>
        </w:rPr>
      </w:pPr>
      <w:r w:rsidRPr="007E7D20">
        <w:rPr>
          <w:rFonts w:ascii="Times New Roman" w:hAnsi="Times New Roman" w:cs="Times New Roman"/>
          <w:b/>
          <w:sz w:val="28"/>
          <w:szCs w:val="28"/>
        </w:rPr>
        <w:t>Структура управления ДОУ</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Управление ДОУ осуществляется в соответствии с действующим законодательством Российской Федерации: Законом РФ «Об образовании в Российской Федерации» от 29.12.2012 № 273-ФЗ.</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В ДОУ разработан пакет документов, регламентирующих его деятельность: Устав ДОУ, локальные акты, договоры с родителями, педагогическими работниками, обслуживающим персоналом, должностные инструкции. Имеющаяся структура системы соответствует Уставу ДОУ и функциональным задачам ДОУ. </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В ДОУ используются различные формы контроля (оперативный,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 </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w:t>
      </w:r>
    </w:p>
    <w:p w:rsidR="007E7D20" w:rsidRDefault="007E7D20" w:rsidP="007E7D20">
      <w:pPr>
        <w:pStyle w:val="a3"/>
        <w:ind w:left="-567" w:firstLine="567"/>
        <w:rPr>
          <w:rFonts w:ascii="Times New Roman" w:hAnsi="Times New Roman" w:cs="Times New Roman"/>
          <w:sz w:val="28"/>
          <w:szCs w:val="28"/>
        </w:rPr>
      </w:pPr>
    </w:p>
    <w:p w:rsidR="007E7D20" w:rsidRPr="007E7D20" w:rsidRDefault="007E7D20" w:rsidP="007E7D20">
      <w:pPr>
        <w:pStyle w:val="a3"/>
        <w:ind w:left="-567" w:firstLine="567"/>
        <w:jc w:val="center"/>
        <w:rPr>
          <w:rFonts w:ascii="Times New Roman" w:hAnsi="Times New Roman" w:cs="Times New Roman"/>
          <w:b/>
          <w:sz w:val="28"/>
          <w:szCs w:val="28"/>
        </w:rPr>
      </w:pPr>
      <w:r w:rsidRPr="007E7D20">
        <w:rPr>
          <w:rFonts w:ascii="Times New Roman" w:hAnsi="Times New Roman" w:cs="Times New Roman"/>
          <w:b/>
          <w:sz w:val="28"/>
          <w:szCs w:val="28"/>
        </w:rPr>
        <w:t>Сведения о педагогических работниках</w:t>
      </w:r>
    </w:p>
    <w:p w:rsidR="007E7D20" w:rsidRDefault="007E7D20" w:rsidP="007E7D20">
      <w:pPr>
        <w:pStyle w:val="a3"/>
        <w:ind w:left="-567" w:firstLine="567"/>
        <w:jc w:val="center"/>
        <w:rPr>
          <w:rFonts w:ascii="Times New Roman" w:hAnsi="Times New Roman" w:cs="Times New Roman"/>
          <w:b/>
          <w:sz w:val="28"/>
          <w:szCs w:val="28"/>
        </w:rPr>
      </w:pPr>
      <w:r w:rsidRPr="007E7D20">
        <w:rPr>
          <w:rFonts w:ascii="Times New Roman" w:hAnsi="Times New Roman" w:cs="Times New Roman"/>
          <w:b/>
          <w:sz w:val="28"/>
          <w:szCs w:val="28"/>
        </w:rPr>
        <w:t>Профессиональный уровень педагогов</w:t>
      </w:r>
    </w:p>
    <w:tbl>
      <w:tblPr>
        <w:tblStyle w:val="a4"/>
        <w:tblW w:w="0" w:type="auto"/>
        <w:tblInd w:w="-567" w:type="dxa"/>
        <w:tblLook w:val="04A0"/>
      </w:tblPr>
      <w:tblGrid>
        <w:gridCol w:w="1914"/>
        <w:gridCol w:w="1914"/>
        <w:gridCol w:w="2100"/>
        <w:gridCol w:w="1914"/>
        <w:gridCol w:w="1915"/>
      </w:tblGrid>
      <w:tr w:rsidR="007E7D20" w:rsidTr="007E7D20">
        <w:tc>
          <w:tcPr>
            <w:tcW w:w="1914"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Категория</w:t>
            </w:r>
          </w:p>
        </w:tc>
        <w:tc>
          <w:tcPr>
            <w:tcW w:w="1914"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Воспитатели</w:t>
            </w:r>
          </w:p>
        </w:tc>
        <w:tc>
          <w:tcPr>
            <w:tcW w:w="2100"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Музыкальный руководитель</w:t>
            </w:r>
          </w:p>
        </w:tc>
        <w:tc>
          <w:tcPr>
            <w:tcW w:w="1914"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Старший воспитатель</w:t>
            </w:r>
          </w:p>
        </w:tc>
        <w:tc>
          <w:tcPr>
            <w:tcW w:w="1915"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Итого</w:t>
            </w:r>
          </w:p>
        </w:tc>
      </w:tr>
      <w:tr w:rsidR="007E7D20" w:rsidRPr="007E7D20" w:rsidTr="007E7D20">
        <w:tc>
          <w:tcPr>
            <w:tcW w:w="1914"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Первая</w:t>
            </w:r>
          </w:p>
        </w:tc>
        <w:tc>
          <w:tcPr>
            <w:tcW w:w="1914"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100" w:type="dxa"/>
          </w:tcPr>
          <w:p w:rsidR="007E7D20" w:rsidRPr="007E7D20" w:rsidRDefault="007E7D20" w:rsidP="007E7D20">
            <w:pPr>
              <w:pStyle w:val="a3"/>
              <w:jc w:val="center"/>
              <w:rPr>
                <w:rFonts w:ascii="Times New Roman" w:hAnsi="Times New Roman" w:cs="Times New Roman"/>
                <w:sz w:val="28"/>
                <w:szCs w:val="28"/>
              </w:rPr>
            </w:pPr>
          </w:p>
        </w:tc>
        <w:tc>
          <w:tcPr>
            <w:tcW w:w="1914"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915"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7E7D20" w:rsidRPr="007E7D20" w:rsidTr="007E7D20">
        <w:tc>
          <w:tcPr>
            <w:tcW w:w="1914"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 xml:space="preserve">Соответствие </w:t>
            </w:r>
          </w:p>
        </w:tc>
        <w:tc>
          <w:tcPr>
            <w:tcW w:w="1914"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100"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7E7D20" w:rsidRPr="007E7D20" w:rsidRDefault="007E7D20" w:rsidP="007E7D20">
            <w:pPr>
              <w:pStyle w:val="a3"/>
              <w:jc w:val="center"/>
              <w:rPr>
                <w:rFonts w:ascii="Times New Roman" w:hAnsi="Times New Roman" w:cs="Times New Roman"/>
                <w:sz w:val="28"/>
                <w:szCs w:val="28"/>
              </w:rPr>
            </w:pPr>
          </w:p>
        </w:tc>
        <w:tc>
          <w:tcPr>
            <w:tcW w:w="1915" w:type="dxa"/>
          </w:tcPr>
          <w:p w:rsidR="007E7D20" w:rsidRPr="007E7D20" w:rsidRDefault="007E7D20" w:rsidP="007E7D20">
            <w:pPr>
              <w:pStyle w:val="a3"/>
              <w:jc w:val="center"/>
              <w:rPr>
                <w:rFonts w:ascii="Times New Roman" w:hAnsi="Times New Roman" w:cs="Times New Roman"/>
                <w:sz w:val="28"/>
                <w:szCs w:val="28"/>
              </w:rPr>
            </w:pPr>
            <w:r>
              <w:rPr>
                <w:rFonts w:ascii="Times New Roman" w:hAnsi="Times New Roman" w:cs="Times New Roman"/>
                <w:sz w:val="28"/>
                <w:szCs w:val="28"/>
              </w:rPr>
              <w:t>3</w:t>
            </w:r>
          </w:p>
        </w:tc>
      </w:tr>
      <w:tr w:rsidR="007E7D20" w:rsidTr="007E7D20">
        <w:tc>
          <w:tcPr>
            <w:tcW w:w="1914"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914"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6</w:t>
            </w:r>
          </w:p>
        </w:tc>
        <w:tc>
          <w:tcPr>
            <w:tcW w:w="2100"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1</w:t>
            </w:r>
          </w:p>
        </w:tc>
        <w:tc>
          <w:tcPr>
            <w:tcW w:w="1914"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1</w:t>
            </w:r>
          </w:p>
        </w:tc>
        <w:tc>
          <w:tcPr>
            <w:tcW w:w="1915" w:type="dxa"/>
          </w:tcPr>
          <w:p w:rsidR="007E7D20" w:rsidRDefault="007E7D20" w:rsidP="007E7D20">
            <w:pPr>
              <w:pStyle w:val="a3"/>
              <w:jc w:val="center"/>
              <w:rPr>
                <w:rFonts w:ascii="Times New Roman" w:hAnsi="Times New Roman" w:cs="Times New Roman"/>
                <w:b/>
                <w:sz w:val="28"/>
                <w:szCs w:val="28"/>
              </w:rPr>
            </w:pPr>
            <w:r>
              <w:rPr>
                <w:rFonts w:ascii="Times New Roman" w:hAnsi="Times New Roman" w:cs="Times New Roman"/>
                <w:b/>
                <w:sz w:val="28"/>
                <w:szCs w:val="28"/>
              </w:rPr>
              <w:t>8</w:t>
            </w:r>
          </w:p>
        </w:tc>
      </w:tr>
    </w:tbl>
    <w:p w:rsidR="007E7D20" w:rsidRPr="007E7D20" w:rsidRDefault="007E7D20" w:rsidP="007E7D20">
      <w:pPr>
        <w:pStyle w:val="a3"/>
        <w:ind w:left="-567" w:firstLine="567"/>
        <w:jc w:val="center"/>
        <w:rPr>
          <w:rFonts w:ascii="Times New Roman" w:hAnsi="Times New Roman" w:cs="Times New Roman"/>
          <w:b/>
          <w:sz w:val="28"/>
          <w:szCs w:val="28"/>
        </w:rPr>
      </w:pPr>
      <w:r w:rsidRPr="007E7D20">
        <w:rPr>
          <w:rFonts w:ascii="Times New Roman" w:hAnsi="Times New Roman" w:cs="Times New Roman"/>
          <w:b/>
          <w:sz w:val="28"/>
          <w:szCs w:val="28"/>
        </w:rPr>
        <w:t>Кадровое обеспечение образовательного процесса</w:t>
      </w:r>
    </w:p>
    <w:p w:rsidR="00E217FA" w:rsidRDefault="007E7D20" w:rsidP="007E7D20">
      <w:pPr>
        <w:pStyle w:val="a3"/>
        <w:ind w:left="-567" w:firstLine="567"/>
        <w:rPr>
          <w:rFonts w:ascii="Times New Roman" w:hAnsi="Times New Roman" w:cs="Times New Roman"/>
          <w:sz w:val="28"/>
          <w:szCs w:val="28"/>
        </w:rPr>
      </w:pPr>
      <w:r>
        <w:rPr>
          <w:rFonts w:ascii="Times New Roman" w:hAnsi="Times New Roman" w:cs="Times New Roman"/>
          <w:sz w:val="28"/>
          <w:szCs w:val="28"/>
        </w:rPr>
        <w:t>В 2022</w:t>
      </w:r>
      <w:r w:rsidRPr="007E7D20">
        <w:rPr>
          <w:rFonts w:ascii="Times New Roman" w:hAnsi="Times New Roman" w:cs="Times New Roman"/>
          <w:sz w:val="28"/>
          <w:szCs w:val="28"/>
        </w:rPr>
        <w:t xml:space="preserve"> году педагогическими кадрами МБДОУ «Детский сад №2» укомплектован полностью. Всего педагогических работников в ДОУ 8 человек</w:t>
      </w:r>
    </w:p>
    <w:p w:rsidR="00E217FA"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 заведующий ДОУ </w:t>
      </w:r>
      <w:r w:rsidR="00E217FA">
        <w:rPr>
          <w:rFonts w:ascii="Times New Roman" w:hAnsi="Times New Roman" w:cs="Times New Roman"/>
          <w:sz w:val="28"/>
          <w:szCs w:val="28"/>
        </w:rPr>
        <w:t>–</w:t>
      </w:r>
      <w:r w:rsidRPr="007E7D20">
        <w:rPr>
          <w:rFonts w:ascii="Times New Roman" w:hAnsi="Times New Roman" w:cs="Times New Roman"/>
          <w:sz w:val="28"/>
          <w:szCs w:val="28"/>
        </w:rPr>
        <w:t xml:space="preserve"> 1</w:t>
      </w:r>
    </w:p>
    <w:p w:rsidR="00E217FA"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 старший воспитатель </w:t>
      </w:r>
      <w:r w:rsidR="00E217FA">
        <w:rPr>
          <w:rFonts w:ascii="Times New Roman" w:hAnsi="Times New Roman" w:cs="Times New Roman"/>
          <w:sz w:val="28"/>
          <w:szCs w:val="28"/>
        </w:rPr>
        <w:t>–</w:t>
      </w:r>
      <w:r w:rsidRPr="007E7D20">
        <w:rPr>
          <w:rFonts w:ascii="Times New Roman" w:hAnsi="Times New Roman" w:cs="Times New Roman"/>
          <w:sz w:val="28"/>
          <w:szCs w:val="28"/>
        </w:rPr>
        <w:t xml:space="preserve"> 1</w:t>
      </w:r>
    </w:p>
    <w:p w:rsidR="00E217FA"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xml:space="preserve"> - воспитатель- 6 </w:t>
      </w:r>
    </w:p>
    <w:p w:rsidR="007E7D20" w:rsidRDefault="007E7D20" w:rsidP="007E7D20">
      <w:pPr>
        <w:pStyle w:val="a3"/>
        <w:ind w:left="-567" w:firstLine="567"/>
        <w:rPr>
          <w:rFonts w:ascii="Times New Roman" w:hAnsi="Times New Roman" w:cs="Times New Roman"/>
          <w:sz w:val="28"/>
          <w:szCs w:val="28"/>
        </w:rPr>
      </w:pPr>
      <w:r w:rsidRPr="007E7D20">
        <w:rPr>
          <w:rFonts w:ascii="Times New Roman" w:hAnsi="Times New Roman" w:cs="Times New Roman"/>
          <w:sz w:val="28"/>
          <w:szCs w:val="28"/>
        </w:rPr>
        <w:t>- музыкальный руководитель – 1</w:t>
      </w:r>
    </w:p>
    <w:p w:rsidR="00E217FA" w:rsidRPr="00E217FA" w:rsidRDefault="00E217FA" w:rsidP="00E217FA">
      <w:pPr>
        <w:pStyle w:val="a3"/>
        <w:ind w:left="-567" w:firstLine="567"/>
        <w:jc w:val="center"/>
        <w:rPr>
          <w:rFonts w:ascii="Times New Roman" w:hAnsi="Times New Roman" w:cs="Times New Roman"/>
          <w:b/>
          <w:sz w:val="28"/>
          <w:szCs w:val="28"/>
        </w:rPr>
      </w:pPr>
      <w:r w:rsidRPr="00E217FA">
        <w:rPr>
          <w:rFonts w:ascii="Times New Roman" w:hAnsi="Times New Roman" w:cs="Times New Roman"/>
          <w:b/>
          <w:sz w:val="28"/>
          <w:szCs w:val="28"/>
        </w:rPr>
        <w:lastRenderedPageBreak/>
        <w:t>Педагогический стаж</w:t>
      </w:r>
    </w:p>
    <w:p w:rsidR="00E217FA" w:rsidRDefault="00E217FA" w:rsidP="007E7D20">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Менее 5 лет – 1 человек </w:t>
      </w:r>
    </w:p>
    <w:p w:rsidR="00E217FA" w:rsidRDefault="00E217FA" w:rsidP="007E7D20">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От 5-10 –2 человека </w:t>
      </w:r>
    </w:p>
    <w:p w:rsidR="00E217FA" w:rsidRDefault="00E217FA" w:rsidP="007E7D20">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От 10-15 – 0 человек </w:t>
      </w:r>
    </w:p>
    <w:p w:rsidR="00E217FA" w:rsidRDefault="00E217FA" w:rsidP="007E7D20">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От 15 и более – 5 человек</w:t>
      </w:r>
    </w:p>
    <w:p w:rsidR="00E217FA" w:rsidRDefault="00E217FA" w:rsidP="007E7D20">
      <w:pPr>
        <w:pStyle w:val="a3"/>
        <w:ind w:left="-567" w:firstLine="567"/>
        <w:rPr>
          <w:rFonts w:ascii="Times New Roman" w:hAnsi="Times New Roman" w:cs="Times New Roman"/>
          <w:sz w:val="28"/>
          <w:szCs w:val="28"/>
        </w:rPr>
      </w:pPr>
    </w:p>
    <w:p w:rsidR="00E217FA" w:rsidRDefault="00E217FA" w:rsidP="007E7D20">
      <w:pPr>
        <w:pStyle w:val="a3"/>
        <w:ind w:left="-567" w:firstLine="567"/>
        <w:rPr>
          <w:rFonts w:ascii="Times New Roman" w:hAnsi="Times New Roman" w:cs="Times New Roman"/>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B95654" w:rsidRDefault="00B95654" w:rsidP="00E217FA">
      <w:pPr>
        <w:pStyle w:val="a3"/>
        <w:ind w:left="-567" w:firstLine="567"/>
        <w:jc w:val="center"/>
        <w:rPr>
          <w:rFonts w:ascii="Times New Roman" w:hAnsi="Times New Roman" w:cs="Times New Roman"/>
          <w:b/>
          <w:sz w:val="28"/>
          <w:szCs w:val="28"/>
        </w:rPr>
      </w:pPr>
    </w:p>
    <w:p w:rsidR="00E217FA" w:rsidRDefault="00E217FA" w:rsidP="00E217FA">
      <w:pPr>
        <w:pStyle w:val="a3"/>
        <w:ind w:left="-567" w:firstLine="567"/>
        <w:jc w:val="center"/>
        <w:rPr>
          <w:rFonts w:ascii="Times New Roman" w:hAnsi="Times New Roman" w:cs="Times New Roman"/>
          <w:b/>
          <w:sz w:val="28"/>
          <w:szCs w:val="28"/>
        </w:rPr>
      </w:pPr>
      <w:r w:rsidRPr="00E217FA">
        <w:rPr>
          <w:rFonts w:ascii="Times New Roman" w:hAnsi="Times New Roman" w:cs="Times New Roman"/>
          <w:b/>
          <w:sz w:val="28"/>
          <w:szCs w:val="28"/>
        </w:rPr>
        <w:lastRenderedPageBreak/>
        <w:t xml:space="preserve">Раздел 3. Проблемный анализ деятельности ДОУ </w:t>
      </w:r>
    </w:p>
    <w:p w:rsidR="00E217FA" w:rsidRDefault="00E217FA" w:rsidP="00E217FA">
      <w:pPr>
        <w:pStyle w:val="a3"/>
        <w:ind w:left="-567" w:firstLine="567"/>
        <w:jc w:val="center"/>
        <w:rPr>
          <w:rFonts w:ascii="Times New Roman" w:hAnsi="Times New Roman" w:cs="Times New Roman"/>
          <w:b/>
          <w:sz w:val="28"/>
          <w:szCs w:val="28"/>
        </w:rPr>
      </w:pPr>
      <w:r w:rsidRPr="00E217FA">
        <w:rPr>
          <w:rFonts w:ascii="Times New Roman" w:hAnsi="Times New Roman" w:cs="Times New Roman"/>
          <w:b/>
          <w:sz w:val="28"/>
          <w:szCs w:val="28"/>
        </w:rPr>
        <w:t>3.1. Анализ образовательной политики и социального заказа.</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Одним из основных принципов государственной политики в сфере образования является признание приоритетности образования (Федеральный закон «Закон об образовании в Российской Федерации» ст.3 п.1).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В Федеральном законе «Об образовании в Российской Федерации» ст.10 п.4 дошкольное образование обозначено, как первый уровень образования и является полноправной ступенью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Стратегия модернизации образования, одобренная Правительством РФ, ставит для общего образования новые ориентиры в образовательных и воспитательных целях ДОУ. Эта стратегия модернизации задает новые требования. В первую очередь, главным результатом образования должна стать его соответствие целям опережающего развития. 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Для достижения указанных результатов выдвигаются следующие приоритетные взаимосвязанные задачи: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 достижение нового современного качества дошкольного образования;</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 повышение социального статуса и профессионализма работников образования, усиление их государственной и общественной поддержки;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развитие образования как открытой государственно-общественной системы и повышения роли всех участников образовательного процесса - дошкольника, педагога, родителя, образовательного учреждения.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системы поддержки талантливых детей.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Одной из составляющей консолидированного заказа является социальный заказ </w:t>
      </w: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jc w:val="center"/>
        <w:rPr>
          <w:rFonts w:ascii="Times New Roman" w:hAnsi="Times New Roman" w:cs="Times New Roman"/>
          <w:b/>
          <w:sz w:val="28"/>
          <w:szCs w:val="28"/>
        </w:rPr>
      </w:pPr>
      <w:r w:rsidRPr="00E217FA">
        <w:rPr>
          <w:rFonts w:ascii="Times New Roman" w:hAnsi="Times New Roman" w:cs="Times New Roman"/>
          <w:b/>
          <w:sz w:val="28"/>
          <w:szCs w:val="28"/>
        </w:rPr>
        <w:t>Социальный заказ</w:t>
      </w:r>
    </w:p>
    <w:tbl>
      <w:tblPr>
        <w:tblStyle w:val="a4"/>
        <w:tblW w:w="0" w:type="auto"/>
        <w:tblInd w:w="-567" w:type="dxa"/>
        <w:tblLook w:val="04A0"/>
      </w:tblPr>
      <w:tblGrid>
        <w:gridCol w:w="4785"/>
        <w:gridCol w:w="4786"/>
      </w:tblGrid>
      <w:tr w:rsidR="00E217FA" w:rsidRPr="00E217FA" w:rsidTr="00E217FA">
        <w:tc>
          <w:tcPr>
            <w:tcW w:w="4785" w:type="dxa"/>
          </w:tcPr>
          <w:p w:rsidR="00E217FA" w:rsidRPr="00E217FA" w:rsidRDefault="00E217FA" w:rsidP="00E217FA">
            <w:pPr>
              <w:pStyle w:val="a3"/>
              <w:jc w:val="center"/>
              <w:rPr>
                <w:rFonts w:ascii="Times New Roman" w:hAnsi="Times New Roman" w:cs="Times New Roman"/>
                <w:b/>
                <w:sz w:val="28"/>
                <w:szCs w:val="28"/>
              </w:rPr>
            </w:pPr>
            <w:r w:rsidRPr="00E217FA">
              <w:rPr>
                <w:rFonts w:ascii="Times New Roman" w:hAnsi="Times New Roman" w:cs="Times New Roman"/>
                <w:b/>
                <w:sz w:val="28"/>
                <w:szCs w:val="28"/>
              </w:rPr>
              <w:t>Требования к компетенциям выпускника ДОУ</w:t>
            </w:r>
          </w:p>
        </w:tc>
        <w:tc>
          <w:tcPr>
            <w:tcW w:w="4786" w:type="dxa"/>
          </w:tcPr>
          <w:p w:rsidR="00E217FA" w:rsidRPr="00E217FA" w:rsidRDefault="00E217FA" w:rsidP="00E217FA">
            <w:pPr>
              <w:pStyle w:val="a3"/>
              <w:jc w:val="center"/>
              <w:rPr>
                <w:rFonts w:ascii="Times New Roman" w:hAnsi="Times New Roman" w:cs="Times New Roman"/>
                <w:b/>
                <w:sz w:val="28"/>
                <w:szCs w:val="28"/>
              </w:rPr>
            </w:pPr>
            <w:r w:rsidRPr="00E217FA">
              <w:rPr>
                <w:rFonts w:ascii="Times New Roman" w:hAnsi="Times New Roman" w:cs="Times New Roman"/>
                <w:b/>
                <w:sz w:val="28"/>
                <w:szCs w:val="28"/>
              </w:rPr>
              <w:t>Требования «условиям в образовательном учреждении»</w:t>
            </w:r>
          </w:p>
        </w:tc>
      </w:tr>
      <w:tr w:rsidR="00E217FA" w:rsidRPr="00E217FA" w:rsidTr="00E217FA">
        <w:tc>
          <w:tcPr>
            <w:tcW w:w="4785" w:type="dxa"/>
          </w:tcPr>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 xml:space="preserve">Готовность к выбору </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Современное системное и проектное мышление</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 xml:space="preserve"> Коммуникативные компетенции Толерантность</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 xml:space="preserve"> Развитие индивидуальности Мобильность и готовность обучаться в течение всей жизни </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Правовая культура</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lastRenderedPageBreak/>
              <w:t xml:space="preserve"> Гражданская позиция </w:t>
            </w:r>
          </w:p>
          <w:p w:rsidR="00E217FA" w:rsidRP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Ответственное отношение к здоровью</w:t>
            </w:r>
          </w:p>
          <w:p w:rsidR="00E217FA" w:rsidRP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Эмоционально-комфортное состояние</w:t>
            </w:r>
          </w:p>
        </w:tc>
        <w:tc>
          <w:tcPr>
            <w:tcW w:w="4786" w:type="dxa"/>
          </w:tcPr>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lastRenderedPageBreak/>
              <w:t xml:space="preserve">Здоровье сбережение всех участников образовательного процесса </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 xml:space="preserve">Преемственность </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Открытость ДОУ Участие общественности в системе оценки качества образования</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 xml:space="preserve"> Непр</w:t>
            </w:r>
            <w:r>
              <w:rPr>
                <w:rFonts w:ascii="Times New Roman" w:hAnsi="Times New Roman" w:cs="Times New Roman"/>
                <w:sz w:val="28"/>
                <w:szCs w:val="28"/>
              </w:rPr>
              <w:t>ерывное повышение профессиональ</w:t>
            </w:r>
            <w:r w:rsidRPr="00E217FA">
              <w:rPr>
                <w:rFonts w:ascii="Times New Roman" w:hAnsi="Times New Roman" w:cs="Times New Roman"/>
                <w:sz w:val="28"/>
                <w:szCs w:val="28"/>
              </w:rPr>
              <w:t xml:space="preserve">ного уровня </w:t>
            </w:r>
            <w:r w:rsidRPr="00E217FA">
              <w:rPr>
                <w:rFonts w:ascii="Times New Roman" w:hAnsi="Times New Roman" w:cs="Times New Roman"/>
                <w:sz w:val="28"/>
                <w:szCs w:val="28"/>
              </w:rPr>
              <w:lastRenderedPageBreak/>
              <w:t xml:space="preserve">сотрудников </w:t>
            </w:r>
          </w:p>
          <w:p w:rsidR="00E217FA" w:rsidRDefault="00E217FA" w:rsidP="00E217FA">
            <w:pPr>
              <w:pStyle w:val="a3"/>
              <w:rPr>
                <w:rFonts w:ascii="Times New Roman" w:hAnsi="Times New Roman" w:cs="Times New Roman"/>
                <w:sz w:val="28"/>
                <w:szCs w:val="28"/>
              </w:rPr>
            </w:pPr>
            <w:proofErr w:type="spellStart"/>
            <w:r w:rsidRPr="00E217FA">
              <w:rPr>
                <w:rFonts w:ascii="Times New Roman" w:hAnsi="Times New Roman" w:cs="Times New Roman"/>
                <w:sz w:val="28"/>
                <w:szCs w:val="28"/>
              </w:rPr>
              <w:t>Инновационность</w:t>
            </w:r>
            <w:proofErr w:type="spellEnd"/>
            <w:r w:rsidRPr="00E217FA">
              <w:rPr>
                <w:rFonts w:ascii="Times New Roman" w:hAnsi="Times New Roman" w:cs="Times New Roman"/>
                <w:sz w:val="28"/>
                <w:szCs w:val="28"/>
              </w:rPr>
              <w:t xml:space="preserve"> </w:t>
            </w:r>
          </w:p>
          <w:p w:rsid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 xml:space="preserve">Система поддержки талантливых детей. </w:t>
            </w:r>
          </w:p>
          <w:p w:rsidR="00E217FA" w:rsidRPr="00E217FA" w:rsidRDefault="00E217FA" w:rsidP="00E217FA">
            <w:pPr>
              <w:pStyle w:val="a3"/>
              <w:rPr>
                <w:rFonts w:ascii="Times New Roman" w:hAnsi="Times New Roman" w:cs="Times New Roman"/>
                <w:sz w:val="28"/>
                <w:szCs w:val="28"/>
              </w:rPr>
            </w:pPr>
            <w:r w:rsidRPr="00E217FA">
              <w:rPr>
                <w:rFonts w:ascii="Times New Roman" w:hAnsi="Times New Roman" w:cs="Times New Roman"/>
                <w:sz w:val="28"/>
                <w:szCs w:val="28"/>
              </w:rPr>
              <w:t>Программа дошкольного образования для детей</w:t>
            </w:r>
          </w:p>
        </w:tc>
      </w:tr>
    </w:tbl>
    <w:p w:rsidR="00E217FA" w:rsidRDefault="00E217FA" w:rsidP="00E217FA">
      <w:pPr>
        <w:pStyle w:val="a3"/>
        <w:ind w:left="-567" w:firstLine="567"/>
        <w:rPr>
          <w:rFonts w:ascii="Times New Roman" w:hAnsi="Times New Roman" w:cs="Times New Roman"/>
          <w:b/>
          <w:sz w:val="28"/>
          <w:szCs w:val="28"/>
        </w:rPr>
      </w:pP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Данные по результатам проведенного в ДОУ анкетирования и опроса родителей показали, что современный детский сад должен быть: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современно оснащен и эстетически привлекателен - 72%;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с комфортными психолого-педагогическими условиями - 56%;</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 с высоким профессионализмом сотрудников - 85%;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с индивидуальным подходом к ребенку - 97%;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с качественной подготовкой к школе - 89%;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с использованием современных программ и технологий (включая здоровье сбережение) - 91%.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Кроме этого, 93% родителей готовы участвовать в жизни ДОУ, большинство из них (81%) хотят быть непосредственными помощниками в жизнедеятельности группы, 3% - хотели бы выступить в роли советников, 57% - готовы участвовать в оценке образовательных услуг.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В целом проведенные исследования показали высокий уровень педагогической компетентности родителей, многие из них владеют достаточными психолого-педагогическими знаниями. Это означает, что требования таких родителей очень высоки, они ждут от ДОУ компетентной и адекватной информационно-консультативной помощи.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b/>
          <w:sz w:val="28"/>
          <w:szCs w:val="28"/>
        </w:rPr>
        <w:t xml:space="preserve">Вывод: </w:t>
      </w:r>
      <w:r w:rsidRPr="00E217FA">
        <w:rPr>
          <w:rFonts w:ascii="Times New Roman" w:hAnsi="Times New Roman" w:cs="Times New Roman"/>
          <w:sz w:val="28"/>
          <w:szCs w:val="28"/>
        </w:rPr>
        <w:t>Итак, образовательная политика государства и социальный заказ семьи выдвигают к образовательному учреждению современные требования, которые предполагают системные изменения в содержании образования, управлении, кадровом ресурсе, внешних связях. Образовательная политика и социальный заказ дают основания для анализа жизнедеятельности детского сада, выявления его сильных и слабых сторон</w:t>
      </w:r>
      <w:r>
        <w:rPr>
          <w:rFonts w:ascii="Times New Roman" w:hAnsi="Times New Roman" w:cs="Times New Roman"/>
          <w:sz w:val="28"/>
          <w:szCs w:val="28"/>
        </w:rPr>
        <w:t>.</w:t>
      </w: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Default="00E217FA" w:rsidP="00E217FA">
      <w:pPr>
        <w:pStyle w:val="a3"/>
        <w:ind w:left="-567" w:firstLine="567"/>
        <w:rPr>
          <w:rFonts w:ascii="Times New Roman" w:hAnsi="Times New Roman" w:cs="Times New Roman"/>
          <w:sz w:val="28"/>
          <w:szCs w:val="28"/>
        </w:rPr>
      </w:pPr>
    </w:p>
    <w:p w:rsidR="00E217FA" w:rsidRPr="00E217FA" w:rsidRDefault="00E217FA" w:rsidP="00E217FA">
      <w:pPr>
        <w:pStyle w:val="a3"/>
        <w:ind w:left="-567" w:firstLine="567"/>
        <w:jc w:val="center"/>
        <w:rPr>
          <w:rFonts w:ascii="Times New Roman" w:hAnsi="Times New Roman" w:cs="Times New Roman"/>
          <w:b/>
          <w:sz w:val="28"/>
          <w:szCs w:val="28"/>
        </w:rPr>
      </w:pPr>
      <w:r w:rsidRPr="00E217FA">
        <w:rPr>
          <w:rFonts w:ascii="Times New Roman" w:hAnsi="Times New Roman" w:cs="Times New Roman"/>
          <w:b/>
          <w:sz w:val="28"/>
          <w:szCs w:val="28"/>
        </w:rPr>
        <w:lastRenderedPageBreak/>
        <w:t>3.2. Анализ жизнедеятельности ДОУ</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Деятельность ДОУ— </w:t>
      </w:r>
      <w:proofErr w:type="gramStart"/>
      <w:r w:rsidRPr="00E217FA">
        <w:rPr>
          <w:rFonts w:ascii="Times New Roman" w:hAnsi="Times New Roman" w:cs="Times New Roman"/>
          <w:sz w:val="28"/>
          <w:szCs w:val="28"/>
        </w:rPr>
        <w:t>це</w:t>
      </w:r>
      <w:proofErr w:type="gramEnd"/>
      <w:r w:rsidRPr="00E217FA">
        <w:rPr>
          <w:rFonts w:ascii="Times New Roman" w:hAnsi="Times New Roman" w:cs="Times New Roman"/>
          <w:sz w:val="28"/>
          <w:szCs w:val="28"/>
        </w:rPr>
        <w:t xml:space="preserve">ленаправленный, закономерный, непрерывный и необратимый процесс перехода учреждения в качественно новое состояние, характеризующийся </w:t>
      </w:r>
      <w:proofErr w:type="spellStart"/>
      <w:r w:rsidRPr="00E217FA">
        <w:rPr>
          <w:rFonts w:ascii="Times New Roman" w:hAnsi="Times New Roman" w:cs="Times New Roman"/>
          <w:sz w:val="28"/>
          <w:szCs w:val="28"/>
        </w:rPr>
        <w:t>разноуровневой</w:t>
      </w:r>
      <w:proofErr w:type="spellEnd"/>
      <w:r w:rsidRPr="00E217FA">
        <w:rPr>
          <w:rFonts w:ascii="Times New Roman" w:hAnsi="Times New Roman" w:cs="Times New Roman"/>
          <w:sz w:val="28"/>
          <w:szCs w:val="28"/>
        </w:rPr>
        <w:t xml:space="preserve"> организацией, культурно-творческой направленностью и использованием постоянно расширяющегося потенциала развития. </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Анализ жизнедеят</w:t>
      </w:r>
      <w:r>
        <w:rPr>
          <w:rFonts w:ascii="Times New Roman" w:hAnsi="Times New Roman" w:cs="Times New Roman"/>
          <w:sz w:val="28"/>
          <w:szCs w:val="28"/>
        </w:rPr>
        <w:t>ельности ДОУ за период 2017-2022 гг.</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За данный период работы педагогами ДОУ: </w:t>
      </w:r>
    </w:p>
    <w:p w:rsidR="00E217FA" w:rsidRDefault="00E217FA" w:rsidP="00E217FA">
      <w:pPr>
        <w:pStyle w:val="a3"/>
        <w:rPr>
          <w:rFonts w:ascii="Times New Roman" w:hAnsi="Times New Roman" w:cs="Times New Roman"/>
          <w:sz w:val="28"/>
          <w:szCs w:val="28"/>
        </w:rPr>
      </w:pPr>
      <w:r>
        <w:rPr>
          <w:rFonts w:ascii="Times New Roman" w:hAnsi="Times New Roman" w:cs="Times New Roman"/>
          <w:sz w:val="28"/>
          <w:szCs w:val="28"/>
        </w:rPr>
        <w:t>-</w:t>
      </w:r>
      <w:r w:rsidRPr="00E217FA">
        <w:rPr>
          <w:rFonts w:ascii="Times New Roman" w:hAnsi="Times New Roman" w:cs="Times New Roman"/>
          <w:sz w:val="28"/>
          <w:szCs w:val="28"/>
        </w:rPr>
        <w:t xml:space="preserve">Была </w:t>
      </w:r>
      <w:proofErr w:type="gramStart"/>
      <w:r w:rsidRPr="00E217FA">
        <w:rPr>
          <w:rFonts w:ascii="Times New Roman" w:hAnsi="Times New Roman" w:cs="Times New Roman"/>
          <w:sz w:val="28"/>
          <w:szCs w:val="28"/>
        </w:rPr>
        <w:t>разработаны</w:t>
      </w:r>
      <w:proofErr w:type="gramEnd"/>
      <w:r w:rsidRPr="00E217FA">
        <w:rPr>
          <w:rFonts w:ascii="Times New Roman" w:hAnsi="Times New Roman" w:cs="Times New Roman"/>
          <w:sz w:val="28"/>
          <w:szCs w:val="28"/>
        </w:rPr>
        <w:t xml:space="preserve"> и реализовываются ООП; </w:t>
      </w:r>
    </w:p>
    <w:p w:rsidR="00E217FA" w:rsidRDefault="00E217FA" w:rsidP="00E217FA">
      <w:pPr>
        <w:pStyle w:val="a3"/>
        <w:ind w:left="-567" w:firstLine="567"/>
        <w:rPr>
          <w:rFonts w:ascii="Times New Roman" w:hAnsi="Times New Roman" w:cs="Times New Roman"/>
          <w:sz w:val="28"/>
          <w:szCs w:val="28"/>
        </w:rPr>
      </w:pPr>
      <w:r>
        <w:rPr>
          <w:rFonts w:ascii="Times New Roman" w:hAnsi="Times New Roman" w:cs="Times New Roman"/>
          <w:sz w:val="28"/>
          <w:szCs w:val="28"/>
        </w:rPr>
        <w:t>-</w:t>
      </w:r>
      <w:r w:rsidRPr="00E217FA">
        <w:rPr>
          <w:rFonts w:ascii="Times New Roman" w:hAnsi="Times New Roman" w:cs="Times New Roman"/>
          <w:sz w:val="28"/>
          <w:szCs w:val="28"/>
        </w:rPr>
        <w:t>Разработаны и реализовываются парциальные программы, отраженные в части, формируемой участниками образовательных отношений</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 «Цветные ладошки»: Программа художественного воспитания, обучения и развития детей 2-7 лет под редакцией Лыковой И.А.;</w:t>
      </w:r>
    </w:p>
    <w:p w:rsidR="00E217FA" w:rsidRDefault="00E217FA" w:rsidP="00E217FA">
      <w:pPr>
        <w:pStyle w:val="a3"/>
        <w:ind w:left="-567" w:firstLine="567"/>
        <w:rPr>
          <w:rFonts w:ascii="Times New Roman" w:hAnsi="Times New Roman" w:cs="Times New Roman"/>
          <w:sz w:val="28"/>
          <w:szCs w:val="28"/>
        </w:rPr>
      </w:pPr>
      <w:r w:rsidRPr="00E217FA">
        <w:rPr>
          <w:rFonts w:ascii="Times New Roman" w:hAnsi="Times New Roman" w:cs="Times New Roman"/>
          <w:sz w:val="28"/>
          <w:szCs w:val="28"/>
        </w:rPr>
        <w:t xml:space="preserve"> </w:t>
      </w:r>
      <w:r>
        <w:rPr>
          <w:rFonts w:ascii="Times New Roman" w:hAnsi="Times New Roman" w:cs="Times New Roman"/>
          <w:sz w:val="28"/>
          <w:szCs w:val="28"/>
        </w:rPr>
        <w:t>-</w:t>
      </w:r>
      <w:r w:rsidRPr="00E217FA">
        <w:rPr>
          <w:rFonts w:ascii="Times New Roman" w:hAnsi="Times New Roman" w:cs="Times New Roman"/>
          <w:sz w:val="28"/>
          <w:szCs w:val="28"/>
        </w:rPr>
        <w:t>Используются новые форм работы с детьми, направленные на реализацию индивидуализации образовательного процесса;</w:t>
      </w:r>
    </w:p>
    <w:p w:rsidR="00E217FA" w:rsidRDefault="00E217FA" w:rsidP="00E217FA">
      <w:pPr>
        <w:pStyle w:val="a3"/>
        <w:ind w:left="-567" w:firstLine="567"/>
        <w:rPr>
          <w:rFonts w:ascii="Times New Roman" w:hAnsi="Times New Roman" w:cs="Times New Roman"/>
          <w:sz w:val="28"/>
          <w:szCs w:val="28"/>
        </w:rPr>
      </w:pPr>
      <w:r>
        <w:rPr>
          <w:rFonts w:ascii="Times New Roman" w:hAnsi="Times New Roman" w:cs="Times New Roman"/>
          <w:sz w:val="28"/>
          <w:szCs w:val="28"/>
        </w:rPr>
        <w:t>-</w:t>
      </w:r>
      <w:r w:rsidRPr="00E217FA">
        <w:rPr>
          <w:rFonts w:ascii="Times New Roman" w:hAnsi="Times New Roman" w:cs="Times New Roman"/>
          <w:sz w:val="28"/>
          <w:szCs w:val="28"/>
        </w:rPr>
        <w:t xml:space="preserve"> Создана система методического сопровождения деятельности педагогов, которая способствует повышению каче</w:t>
      </w:r>
      <w:r>
        <w:rPr>
          <w:rFonts w:ascii="Times New Roman" w:hAnsi="Times New Roman" w:cs="Times New Roman"/>
          <w:sz w:val="28"/>
          <w:szCs w:val="28"/>
        </w:rPr>
        <w:t>ства услуг в сфере образования;</w:t>
      </w:r>
    </w:p>
    <w:p w:rsidR="00E217FA" w:rsidRDefault="00E217FA" w:rsidP="00E217FA">
      <w:pPr>
        <w:pStyle w:val="a3"/>
        <w:ind w:left="-567" w:firstLine="567"/>
        <w:rPr>
          <w:rFonts w:ascii="Times New Roman" w:hAnsi="Times New Roman" w:cs="Times New Roman"/>
          <w:sz w:val="28"/>
          <w:szCs w:val="28"/>
        </w:rPr>
      </w:pPr>
      <w:r>
        <w:rPr>
          <w:rFonts w:ascii="Times New Roman" w:hAnsi="Times New Roman" w:cs="Times New Roman"/>
          <w:sz w:val="28"/>
          <w:szCs w:val="28"/>
        </w:rPr>
        <w:t>-</w:t>
      </w:r>
      <w:r w:rsidRPr="00E217FA">
        <w:rPr>
          <w:rFonts w:ascii="Times New Roman" w:hAnsi="Times New Roman" w:cs="Times New Roman"/>
          <w:sz w:val="28"/>
          <w:szCs w:val="28"/>
        </w:rPr>
        <w:t>Разработаны индивидуальные карты и критерии оценки качества образования для всех участников образовательного процесса</w:t>
      </w:r>
      <w:r w:rsidR="006C2144">
        <w:rPr>
          <w:rFonts w:ascii="Times New Roman" w:hAnsi="Times New Roman" w:cs="Times New Roman"/>
          <w:sz w:val="28"/>
          <w:szCs w:val="28"/>
        </w:rPr>
        <w:t>.</w:t>
      </w:r>
    </w:p>
    <w:p w:rsidR="006C2144" w:rsidRDefault="006C2144" w:rsidP="00E217FA">
      <w:pPr>
        <w:pStyle w:val="a3"/>
        <w:ind w:left="-567" w:firstLine="567"/>
        <w:rPr>
          <w:rFonts w:ascii="Times New Roman" w:hAnsi="Times New Roman" w:cs="Times New Roman"/>
          <w:sz w:val="28"/>
          <w:szCs w:val="28"/>
        </w:rPr>
      </w:pPr>
    </w:p>
    <w:p w:rsidR="006C2144" w:rsidRPr="006C2144" w:rsidRDefault="006C2144" w:rsidP="006C2144">
      <w:pPr>
        <w:pStyle w:val="a3"/>
        <w:ind w:left="-567" w:firstLine="567"/>
        <w:jc w:val="center"/>
        <w:rPr>
          <w:rFonts w:ascii="Times New Roman" w:hAnsi="Times New Roman" w:cs="Times New Roman"/>
          <w:b/>
          <w:sz w:val="28"/>
          <w:szCs w:val="28"/>
        </w:rPr>
      </w:pPr>
      <w:r w:rsidRPr="006C2144">
        <w:rPr>
          <w:rFonts w:ascii="Times New Roman" w:hAnsi="Times New Roman" w:cs="Times New Roman"/>
          <w:b/>
          <w:sz w:val="28"/>
          <w:szCs w:val="28"/>
        </w:rPr>
        <w:t>3.3. Анализ результатов образовательного процесса</w:t>
      </w:r>
    </w:p>
    <w:p w:rsidR="006C2144" w:rsidRPr="006C2144" w:rsidRDefault="006C2144" w:rsidP="006C2144">
      <w:pPr>
        <w:pStyle w:val="a3"/>
        <w:ind w:left="-567" w:firstLine="567"/>
        <w:jc w:val="center"/>
        <w:rPr>
          <w:rFonts w:ascii="Times New Roman" w:hAnsi="Times New Roman" w:cs="Times New Roman"/>
          <w:b/>
          <w:sz w:val="28"/>
          <w:szCs w:val="28"/>
        </w:rPr>
      </w:pPr>
      <w:r w:rsidRPr="006C2144">
        <w:rPr>
          <w:rFonts w:ascii="Times New Roman" w:hAnsi="Times New Roman" w:cs="Times New Roman"/>
          <w:b/>
          <w:sz w:val="28"/>
          <w:szCs w:val="28"/>
        </w:rPr>
        <w:t>3.3.1.Физическое развитие</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За последнее время произошло значительное ухудшение состояния здоровья детей разных возрастных групп. На этапе дошкольного образования отмечается наиболее выраженный рост частоты доклинических форм нарушения здоровья, хронических заболеваний, нарушений физического развития и т. д.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В детском саду </w:t>
      </w:r>
      <w:proofErr w:type="gramStart"/>
      <w:r w:rsidRPr="006C2144">
        <w:rPr>
          <w:rFonts w:ascii="Times New Roman" w:hAnsi="Times New Roman" w:cs="Times New Roman"/>
          <w:sz w:val="28"/>
          <w:szCs w:val="28"/>
        </w:rPr>
        <w:t>разработана</w:t>
      </w:r>
      <w:proofErr w:type="gramEnd"/>
      <w:r w:rsidRPr="006C2144">
        <w:rPr>
          <w:rFonts w:ascii="Times New Roman" w:hAnsi="Times New Roman" w:cs="Times New Roman"/>
          <w:sz w:val="28"/>
          <w:szCs w:val="28"/>
        </w:rPr>
        <w:t xml:space="preserve"> и реализуется педагогические оздоровительные технологии.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Нами была определена цель нашей работы: создать условия для оздоровления и укрепления детского организма</w:t>
      </w:r>
      <w:r>
        <w:rPr>
          <w:rFonts w:ascii="Times New Roman" w:hAnsi="Times New Roman" w:cs="Times New Roman"/>
          <w:sz w:val="28"/>
          <w:szCs w:val="28"/>
        </w:rPr>
        <w:t>. Поставленные задачи выполнены</w:t>
      </w:r>
    </w:p>
    <w:p w:rsidR="006C2144" w:rsidRPr="006C2144" w:rsidRDefault="006C2144" w:rsidP="00E217FA">
      <w:pPr>
        <w:pStyle w:val="a3"/>
        <w:ind w:left="-567" w:firstLine="567"/>
        <w:rPr>
          <w:rFonts w:ascii="Times New Roman" w:hAnsi="Times New Roman" w:cs="Times New Roman"/>
          <w:b/>
          <w:sz w:val="28"/>
          <w:szCs w:val="28"/>
        </w:rPr>
      </w:pPr>
      <w:r w:rsidRPr="006C2144">
        <w:rPr>
          <w:rFonts w:ascii="Times New Roman" w:hAnsi="Times New Roman" w:cs="Times New Roman"/>
          <w:b/>
          <w:sz w:val="28"/>
          <w:szCs w:val="28"/>
        </w:rPr>
        <w:t xml:space="preserve">Работа с детьми: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формируется жизненно необходимые двигательные умения и навыки у детей с учетом их индивидуальных особенностей;</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 развиваются необходимые психофизические качества (ловкость, выносливость, гибкость, координация движений</w:t>
      </w:r>
      <w:r>
        <w:rPr>
          <w:rFonts w:ascii="Times New Roman" w:hAnsi="Times New Roman" w:cs="Times New Roman"/>
          <w:sz w:val="28"/>
          <w:szCs w:val="28"/>
        </w:rPr>
        <w:t>, ориентировка в пространстве);</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воспитывается потребность в ежедневных физических упражнениях, умения испытывать «мышечную радость</w:t>
      </w:r>
      <w:r>
        <w:rPr>
          <w:rFonts w:ascii="Times New Roman" w:hAnsi="Times New Roman" w:cs="Times New Roman"/>
          <w:sz w:val="28"/>
          <w:szCs w:val="28"/>
        </w:rPr>
        <w:t>», получать удовольствие от движений;</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формируется потребность в здоровом образе жизни через специально организованный цикл образовательной деятельности; навыки охраны личного здоровья и бережного отношения к здоровью окружающих;</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 детьми овладевают некоторыми приемами первой медицинской помощи в случае травмы (ушиб, порез, ссадина, вызов скорой помощи);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формируется произвольное поведение, навыки самоорганизации, самостоятельности и самоконтроля.</w:t>
      </w:r>
    </w:p>
    <w:p w:rsidR="006C2144" w:rsidRPr="006C2144" w:rsidRDefault="006C2144" w:rsidP="00E217FA">
      <w:pPr>
        <w:pStyle w:val="a3"/>
        <w:ind w:left="-567" w:firstLine="567"/>
        <w:rPr>
          <w:rFonts w:ascii="Times New Roman" w:hAnsi="Times New Roman" w:cs="Times New Roman"/>
          <w:b/>
          <w:sz w:val="28"/>
          <w:szCs w:val="28"/>
        </w:rPr>
      </w:pPr>
      <w:r w:rsidRPr="006C2144">
        <w:rPr>
          <w:rFonts w:ascii="Times New Roman" w:hAnsi="Times New Roman" w:cs="Times New Roman"/>
          <w:sz w:val="28"/>
          <w:szCs w:val="28"/>
        </w:rPr>
        <w:lastRenderedPageBreak/>
        <w:t xml:space="preserve"> </w:t>
      </w:r>
      <w:r w:rsidRPr="006C2144">
        <w:rPr>
          <w:rFonts w:ascii="Times New Roman" w:hAnsi="Times New Roman" w:cs="Times New Roman"/>
          <w:b/>
          <w:sz w:val="28"/>
          <w:szCs w:val="28"/>
        </w:rPr>
        <w:t xml:space="preserve">Работа с родителями: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формируем ответственное отношение к физическому развитию и воспитанию ребенка;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формируем потребность семьи (родителей) в здоровом образе жизни, укреплении и сохранении здоровья через совмес</w:t>
      </w:r>
      <w:r>
        <w:rPr>
          <w:rFonts w:ascii="Times New Roman" w:hAnsi="Times New Roman" w:cs="Times New Roman"/>
          <w:sz w:val="28"/>
          <w:szCs w:val="28"/>
        </w:rPr>
        <w:t>тную двигательную деятельность;</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обеспечиваем преемственность в оздоровлении и физическом воспитании детей в дошкольном учреждении и семье;</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 на сайте детского сада размещена информация для родителей «Безопасность». </w:t>
      </w:r>
    </w:p>
    <w:p w:rsidR="006C2144" w:rsidRPr="006C2144" w:rsidRDefault="006C2144" w:rsidP="00E217FA">
      <w:pPr>
        <w:pStyle w:val="a3"/>
        <w:ind w:left="-567" w:firstLine="567"/>
        <w:rPr>
          <w:rFonts w:ascii="Times New Roman" w:hAnsi="Times New Roman" w:cs="Times New Roman"/>
          <w:b/>
          <w:sz w:val="28"/>
          <w:szCs w:val="28"/>
        </w:rPr>
      </w:pPr>
      <w:r w:rsidRPr="006C2144">
        <w:rPr>
          <w:rFonts w:ascii="Times New Roman" w:hAnsi="Times New Roman" w:cs="Times New Roman"/>
          <w:b/>
          <w:sz w:val="28"/>
          <w:szCs w:val="28"/>
        </w:rPr>
        <w:t xml:space="preserve">Работа с педагогами: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воспитателям оказывалась помощь в создании условий для полноценного развития психофизических качеств каждого ребенка группы; повысить педагогическую компетентность по вопросам профилактики и снижения заболеваемости;</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 прошли семинары и консультации по обучению методам и приемам индивидуального подхода к ребенку при проведении оздоровительных</w:t>
      </w:r>
      <w:r>
        <w:rPr>
          <w:rFonts w:ascii="Times New Roman" w:hAnsi="Times New Roman" w:cs="Times New Roman"/>
          <w:sz w:val="28"/>
          <w:szCs w:val="28"/>
        </w:rPr>
        <w:t xml:space="preserve"> </w:t>
      </w:r>
      <w:r w:rsidRPr="006C2144">
        <w:rPr>
          <w:rFonts w:ascii="Times New Roman" w:hAnsi="Times New Roman" w:cs="Times New Roman"/>
          <w:sz w:val="28"/>
          <w:szCs w:val="28"/>
        </w:rPr>
        <w:t xml:space="preserve">процедур; с молодыми педагогами проводились консультации по умению правильно распределять физические нагрузки в течение дня в соответствии с состоянием здоровья своих воспитанников;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все педагоги прошли курсы повышения квалификации по оказанию первой медицинской помощи;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в группах есть папки с материалами по безопасности. </w:t>
      </w:r>
    </w:p>
    <w:p w:rsidR="006C2144" w:rsidRPr="006C2144" w:rsidRDefault="006C2144" w:rsidP="006C2144">
      <w:pPr>
        <w:pStyle w:val="a3"/>
        <w:ind w:left="-567" w:firstLine="567"/>
        <w:rPr>
          <w:rFonts w:ascii="Times New Roman" w:hAnsi="Times New Roman" w:cs="Times New Roman"/>
          <w:b/>
          <w:sz w:val="28"/>
          <w:szCs w:val="28"/>
        </w:rPr>
      </w:pPr>
      <w:r w:rsidRPr="006C2144">
        <w:rPr>
          <w:rFonts w:ascii="Times New Roman" w:hAnsi="Times New Roman" w:cs="Times New Roman"/>
          <w:b/>
          <w:sz w:val="28"/>
          <w:szCs w:val="28"/>
        </w:rPr>
        <w:t xml:space="preserve">Проведение спортивных праздников, досугов, развлечений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1. Праздники проводятся в соревновательной или игровой форме, а также могут комбинироваться с музыкальными праздниками, на которых дети поют и танцуют.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2. Большие спортивные праздники проводятся один раз за сезон, их особенность — символическое подведение итогов, демонстрация того, чему дети научились за определенный период.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В летний период — это игры и эстафеты на улице с разнообразными видами движений: метание, бег, прыжки в длину и высоту, соревнования в силе и ловкости.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В осенний период — экскурсии.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В зимний период —</w:t>
      </w:r>
      <w:proofErr w:type="gramStart"/>
      <w:r w:rsidRPr="006C2144">
        <w:rPr>
          <w:rFonts w:ascii="Times New Roman" w:hAnsi="Times New Roman" w:cs="Times New Roman"/>
          <w:sz w:val="28"/>
          <w:szCs w:val="28"/>
        </w:rPr>
        <w:t>«В</w:t>
      </w:r>
      <w:proofErr w:type="gramEnd"/>
      <w:r w:rsidRPr="006C2144">
        <w:rPr>
          <w:rFonts w:ascii="Times New Roman" w:hAnsi="Times New Roman" w:cs="Times New Roman"/>
          <w:sz w:val="28"/>
          <w:szCs w:val="28"/>
        </w:rPr>
        <w:t xml:space="preserve">еселые старты»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В весенний период — разнообразные эстафеты на улице, соревнование в ловкости и сноровке.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3. Один раз в месяц проводятся спортивные развлечения, особенность которых — объединение разновозрастных групп, обыгрывание сказочного сюжета или проведение спортивных игр-путешествий, предполагающих поиск и выполнение заданий, «спрятанных» в разных помещениях детского сада или на его участке.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Особое внимание уделяется в детском саду созданию здоровье сберегающей среды. Целенаправленная физкультурно-оздоровительная работа позволила нам </w:t>
      </w:r>
      <w:r w:rsidRPr="006C2144">
        <w:rPr>
          <w:rFonts w:ascii="Times New Roman" w:hAnsi="Times New Roman" w:cs="Times New Roman"/>
          <w:sz w:val="28"/>
          <w:szCs w:val="28"/>
        </w:rPr>
        <w:lastRenderedPageBreak/>
        <w:t xml:space="preserve">достичь положительных результатов в снижении уровня заболеваемости дошкольников. Этому способствовали следующие факторы: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Cambria Math" w:cs="Times New Roman"/>
          <w:sz w:val="28"/>
          <w:szCs w:val="28"/>
        </w:rPr>
        <w:t>⎯</w:t>
      </w:r>
      <w:r w:rsidRPr="006C2144">
        <w:rPr>
          <w:rFonts w:ascii="Times New Roman" w:hAnsi="Times New Roman" w:cs="Times New Roman"/>
          <w:sz w:val="28"/>
          <w:szCs w:val="28"/>
        </w:rPr>
        <w:t xml:space="preserve"> Медицинский кабинет, оснащённый медицинским оборудованием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Cambria Math" w:cs="Times New Roman"/>
          <w:sz w:val="28"/>
          <w:szCs w:val="28"/>
        </w:rPr>
        <w:t>⎯</w:t>
      </w:r>
      <w:r w:rsidRPr="006C2144">
        <w:rPr>
          <w:rFonts w:ascii="Times New Roman" w:hAnsi="Times New Roman" w:cs="Times New Roman"/>
          <w:sz w:val="28"/>
          <w:szCs w:val="28"/>
        </w:rPr>
        <w:t xml:space="preserve"> Индивидуальный подход к закаливанию детей в группах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Cambria Math" w:cs="Times New Roman"/>
          <w:sz w:val="28"/>
          <w:szCs w:val="28"/>
        </w:rPr>
        <w:t>⎯</w:t>
      </w:r>
      <w:r w:rsidRPr="006C2144">
        <w:rPr>
          <w:rFonts w:ascii="Times New Roman" w:hAnsi="Times New Roman" w:cs="Times New Roman"/>
          <w:sz w:val="28"/>
          <w:szCs w:val="28"/>
        </w:rPr>
        <w:t xml:space="preserve"> Регулярная диспансеризация в ДОУ</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w:t>
      </w:r>
      <w:r w:rsidRPr="006C2144">
        <w:rPr>
          <w:rFonts w:ascii="Times New Roman" w:hAnsi="Cambria Math" w:cs="Times New Roman"/>
          <w:sz w:val="28"/>
          <w:szCs w:val="28"/>
        </w:rPr>
        <w:t>⎯</w:t>
      </w:r>
      <w:r w:rsidRPr="006C2144">
        <w:rPr>
          <w:rFonts w:ascii="Times New Roman" w:hAnsi="Times New Roman" w:cs="Times New Roman"/>
          <w:sz w:val="28"/>
          <w:szCs w:val="28"/>
        </w:rPr>
        <w:t xml:space="preserve"> Наличие спортивной игровой площ</w:t>
      </w:r>
      <w:r>
        <w:rPr>
          <w:rFonts w:ascii="Times New Roman" w:hAnsi="Times New Roman" w:cs="Times New Roman"/>
          <w:sz w:val="28"/>
          <w:szCs w:val="28"/>
        </w:rPr>
        <w:t>адки для занятий детей на улице</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Деятельность оздоровительно-образовательного характера систематическая и комплексная, отвечающая потребностям ребенка в игре, движении, в познании своих физических возможностей, самореализации. Освоению культуры здоровья способствуют следующие условия, созданные в ДОУ: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развивающая предметно-игровая и физкультурно-оздоровительная среда (в каждой группе есть физкультурный уголок);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благоприятный психологический климат в педагогическом коллективе и детских группах;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взаимодействие всех сотрудников при решении задач формирования у детей культуры здоровья;</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 сотрудничество всех субъектов образовательного процесса.</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Из бесед с дошкольниками установлено, что у них формируется осознанное отношение к своему здоровью, потребность в здоровом образе жизни, дети активны в самостоятельном процессе познания мира. Учет данных об острой заболеваемости ведется медицинским работником и оформляется в соответствующем журнале.</w:t>
      </w:r>
    </w:p>
    <w:p w:rsidR="006C2144" w:rsidRDefault="006C2144" w:rsidP="006C2144">
      <w:pPr>
        <w:pStyle w:val="a3"/>
        <w:ind w:left="-567" w:firstLine="567"/>
        <w:rPr>
          <w:rFonts w:ascii="Times New Roman" w:hAnsi="Times New Roman" w:cs="Times New Roman"/>
          <w:sz w:val="28"/>
          <w:szCs w:val="28"/>
        </w:rPr>
      </w:pPr>
    </w:p>
    <w:p w:rsidR="006C2144" w:rsidRDefault="006C2144" w:rsidP="006C2144">
      <w:pPr>
        <w:pStyle w:val="a3"/>
        <w:ind w:left="-567" w:firstLine="567"/>
        <w:rPr>
          <w:rFonts w:ascii="Times New Roman" w:hAnsi="Times New Roman" w:cs="Times New Roman"/>
          <w:b/>
          <w:sz w:val="28"/>
          <w:szCs w:val="28"/>
        </w:rPr>
      </w:pPr>
      <w:r>
        <w:rPr>
          <w:rFonts w:ascii="Times New Roman" w:hAnsi="Times New Roman" w:cs="Times New Roman"/>
          <w:b/>
          <w:sz w:val="28"/>
          <w:szCs w:val="28"/>
        </w:rPr>
        <w:t>Выводы:</w:t>
      </w:r>
    </w:p>
    <w:tbl>
      <w:tblPr>
        <w:tblStyle w:val="a4"/>
        <w:tblW w:w="0" w:type="auto"/>
        <w:tblInd w:w="-567" w:type="dxa"/>
        <w:tblLook w:val="04A0"/>
      </w:tblPr>
      <w:tblGrid>
        <w:gridCol w:w="6062"/>
        <w:gridCol w:w="3509"/>
      </w:tblGrid>
      <w:tr w:rsidR="006C2144" w:rsidTr="006C2144">
        <w:tc>
          <w:tcPr>
            <w:tcW w:w="6062" w:type="dxa"/>
          </w:tcPr>
          <w:p w:rsidR="006C2144" w:rsidRDefault="006C2144" w:rsidP="006C2144">
            <w:pPr>
              <w:pStyle w:val="a3"/>
              <w:rPr>
                <w:rFonts w:ascii="Times New Roman" w:hAnsi="Times New Roman" w:cs="Times New Roman"/>
                <w:b/>
                <w:sz w:val="28"/>
                <w:szCs w:val="28"/>
              </w:rPr>
            </w:pPr>
            <w:r>
              <w:rPr>
                <w:rFonts w:ascii="Times New Roman" w:hAnsi="Times New Roman" w:cs="Times New Roman"/>
                <w:b/>
                <w:sz w:val="28"/>
                <w:szCs w:val="28"/>
              </w:rPr>
              <w:t>Сильная сторона</w:t>
            </w:r>
          </w:p>
        </w:tc>
        <w:tc>
          <w:tcPr>
            <w:tcW w:w="3509" w:type="dxa"/>
          </w:tcPr>
          <w:p w:rsidR="006C2144" w:rsidRDefault="006C2144" w:rsidP="006C2144">
            <w:pPr>
              <w:pStyle w:val="a3"/>
              <w:rPr>
                <w:rFonts w:ascii="Times New Roman" w:hAnsi="Times New Roman" w:cs="Times New Roman"/>
                <w:b/>
                <w:sz w:val="28"/>
                <w:szCs w:val="28"/>
              </w:rPr>
            </w:pPr>
            <w:r>
              <w:rPr>
                <w:rFonts w:ascii="Times New Roman" w:hAnsi="Times New Roman" w:cs="Times New Roman"/>
                <w:b/>
                <w:sz w:val="28"/>
                <w:szCs w:val="28"/>
              </w:rPr>
              <w:t>Слабая сторона</w:t>
            </w:r>
          </w:p>
        </w:tc>
      </w:tr>
      <w:tr w:rsidR="006C2144" w:rsidRPr="006C2144" w:rsidTr="006C2144">
        <w:tc>
          <w:tcPr>
            <w:tcW w:w="6062" w:type="dxa"/>
          </w:tcPr>
          <w:p w:rsidR="006C2144" w:rsidRPr="006C2144" w:rsidRDefault="006C2144" w:rsidP="006C2144">
            <w:pPr>
              <w:pStyle w:val="a3"/>
              <w:rPr>
                <w:rFonts w:ascii="Times New Roman" w:hAnsi="Times New Roman" w:cs="Times New Roman"/>
                <w:sz w:val="28"/>
                <w:szCs w:val="28"/>
              </w:rPr>
            </w:pPr>
            <w:r w:rsidRPr="006C2144">
              <w:rPr>
                <w:rFonts w:ascii="Times New Roman" w:hAnsi="Times New Roman" w:cs="Times New Roman"/>
                <w:sz w:val="28"/>
                <w:szCs w:val="28"/>
              </w:rPr>
              <w:t xml:space="preserve">В ДОУ выстроена система и созданы условия для обеспечения физического и психического благополучия каждого ребенка; у дошкольников формируются навыки охраны личного здоровья и бережного отношения к здоровью окружающих; многие дети владеют некоторыми приемами первой медицинской помощи в случае травмы (ушиб, порез, ссадина, вызов скорой помощи). Есть система </w:t>
            </w:r>
            <w:proofErr w:type="spellStart"/>
            <w:r w:rsidRPr="006C2144">
              <w:rPr>
                <w:rFonts w:ascii="Times New Roman" w:hAnsi="Times New Roman" w:cs="Times New Roman"/>
                <w:sz w:val="28"/>
                <w:szCs w:val="28"/>
              </w:rPr>
              <w:t>валеологического</w:t>
            </w:r>
            <w:proofErr w:type="spellEnd"/>
            <w:r w:rsidRPr="006C2144">
              <w:rPr>
                <w:rFonts w:ascii="Times New Roman" w:hAnsi="Times New Roman" w:cs="Times New Roman"/>
                <w:sz w:val="28"/>
                <w:szCs w:val="28"/>
              </w:rPr>
              <w:t xml:space="preserve"> воспитания и работа по ОБЖ.</w:t>
            </w:r>
          </w:p>
        </w:tc>
        <w:tc>
          <w:tcPr>
            <w:tcW w:w="3509" w:type="dxa"/>
          </w:tcPr>
          <w:p w:rsidR="006C2144" w:rsidRPr="006C2144" w:rsidRDefault="006C2144" w:rsidP="006C2144">
            <w:pPr>
              <w:pStyle w:val="a3"/>
              <w:rPr>
                <w:rFonts w:ascii="Times New Roman" w:hAnsi="Times New Roman" w:cs="Times New Roman"/>
                <w:sz w:val="28"/>
                <w:szCs w:val="28"/>
              </w:rPr>
            </w:pPr>
            <w:r w:rsidRPr="006C2144">
              <w:rPr>
                <w:rFonts w:ascii="Times New Roman" w:hAnsi="Times New Roman" w:cs="Times New Roman"/>
                <w:sz w:val="28"/>
                <w:szCs w:val="28"/>
              </w:rPr>
              <w:t>Наличие в ДОУ детей с низким уровнем физического развития Наличие в ДОУ детей «группы риска». Не выстроена работа с родителями по формированию ответственности за сохранение здоровья у своих детей.</w:t>
            </w:r>
          </w:p>
        </w:tc>
      </w:tr>
    </w:tbl>
    <w:p w:rsidR="006C2144" w:rsidRPr="006C2144" w:rsidRDefault="006C2144" w:rsidP="006C2144">
      <w:pPr>
        <w:pStyle w:val="a3"/>
        <w:ind w:left="-567" w:firstLine="567"/>
        <w:rPr>
          <w:rFonts w:ascii="Times New Roman" w:hAnsi="Times New Roman" w:cs="Times New Roman"/>
          <w:b/>
          <w:sz w:val="28"/>
          <w:szCs w:val="28"/>
        </w:rPr>
      </w:pPr>
    </w:p>
    <w:p w:rsidR="006C2144" w:rsidRPr="006C2144" w:rsidRDefault="006C2144" w:rsidP="006C2144">
      <w:pPr>
        <w:pStyle w:val="a3"/>
        <w:ind w:left="-567" w:firstLine="567"/>
        <w:jc w:val="center"/>
        <w:rPr>
          <w:rFonts w:ascii="Times New Roman" w:hAnsi="Times New Roman" w:cs="Times New Roman"/>
          <w:b/>
          <w:sz w:val="28"/>
          <w:szCs w:val="28"/>
        </w:rPr>
      </w:pPr>
      <w:r w:rsidRPr="006C2144">
        <w:rPr>
          <w:rFonts w:ascii="Times New Roman" w:hAnsi="Times New Roman" w:cs="Times New Roman"/>
          <w:b/>
          <w:sz w:val="28"/>
          <w:szCs w:val="28"/>
        </w:rPr>
        <w:t>3.3.2.Художественно-эстетическое развитие</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Художественно-эстетическое воспитани</w:t>
      </w:r>
      <w:proofErr w:type="gramStart"/>
      <w:r w:rsidRPr="006C2144">
        <w:rPr>
          <w:rFonts w:ascii="Times New Roman" w:hAnsi="Times New Roman" w:cs="Times New Roman"/>
          <w:sz w:val="28"/>
          <w:szCs w:val="28"/>
        </w:rPr>
        <w:t>е-</w:t>
      </w:r>
      <w:proofErr w:type="gramEnd"/>
      <w:r w:rsidRPr="006C2144">
        <w:rPr>
          <w:rFonts w:ascii="Times New Roman" w:hAnsi="Times New Roman" w:cs="Times New Roman"/>
          <w:sz w:val="28"/>
          <w:szCs w:val="28"/>
        </w:rPr>
        <w:t xml:space="preserve"> приоритетное направление работы ДОУ, поэтому педагогический коллектив уделяет ему серьезное внимание. Посредством реализации его у детей формируется интерес к эстетической стороне окружающей действительности, удовлетворяется детская потребность в самовыражении, развиваются </w:t>
      </w:r>
      <w:proofErr w:type="spellStart"/>
      <w:r w:rsidRPr="006C2144">
        <w:rPr>
          <w:rFonts w:ascii="Times New Roman" w:hAnsi="Times New Roman" w:cs="Times New Roman"/>
          <w:sz w:val="28"/>
          <w:szCs w:val="28"/>
        </w:rPr>
        <w:t>креативные</w:t>
      </w:r>
      <w:proofErr w:type="spellEnd"/>
      <w:r w:rsidRPr="006C2144">
        <w:rPr>
          <w:rFonts w:ascii="Times New Roman" w:hAnsi="Times New Roman" w:cs="Times New Roman"/>
          <w:sz w:val="28"/>
          <w:szCs w:val="28"/>
        </w:rPr>
        <w:t xml:space="preserve"> возможности.</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lastRenderedPageBreak/>
        <w:t xml:space="preserve"> Содержание этой работы объединяет в едином развивающем поле три вида деятельности</w:t>
      </w:r>
      <w:proofErr w:type="gramStart"/>
      <w:r w:rsidRPr="006C2144">
        <w:rPr>
          <w:rFonts w:ascii="Times New Roman" w:hAnsi="Times New Roman" w:cs="Times New Roman"/>
          <w:sz w:val="28"/>
          <w:szCs w:val="28"/>
        </w:rPr>
        <w:t xml:space="preserve"> :</w:t>
      </w:r>
      <w:proofErr w:type="gramEnd"/>
      <w:r w:rsidRPr="006C2144">
        <w:rPr>
          <w:rFonts w:ascii="Times New Roman" w:hAnsi="Times New Roman" w:cs="Times New Roman"/>
          <w:sz w:val="28"/>
          <w:szCs w:val="28"/>
        </w:rPr>
        <w:t xml:space="preserve"> изобразительную, театрализованную, музыкальную. Создавая условия для лепки, рисования, художественного труда, музыки и театра, мы способствует формированию эмоционально-чувственного опыта взаимодействия с окружающей действительностью, способность выразить свое творческое начало в процессе собственного труда.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Музыкальная культура ребенка дошкольного возраста - это интегративное личностное качество, формирующееся на основе эмоциональной отзывчивости на высокохудожественные произведения музыкального искусства.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Развивая эмоции, интересы, мышление, воображение, вкусы ребенка, мы формируем основы его музыкально-эстетического сознания и музыкальной культуры. Именно в детстве у детей формируются эталоны красоты, накапливается опыт деятельности, от которого во многом зависит их последующее музыкальное и общее развитие.</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В ДОУ музыкальным руководителем внедряется </w:t>
      </w:r>
      <w:proofErr w:type="spellStart"/>
      <w:r w:rsidRPr="006C2144">
        <w:rPr>
          <w:rFonts w:ascii="Times New Roman" w:hAnsi="Times New Roman" w:cs="Times New Roman"/>
          <w:sz w:val="28"/>
          <w:szCs w:val="28"/>
        </w:rPr>
        <w:t>полихудожественный</w:t>
      </w:r>
      <w:proofErr w:type="spellEnd"/>
      <w:r w:rsidRPr="006C2144">
        <w:rPr>
          <w:rFonts w:ascii="Times New Roman" w:hAnsi="Times New Roman" w:cs="Times New Roman"/>
          <w:sz w:val="28"/>
          <w:szCs w:val="28"/>
        </w:rPr>
        <w:t xml:space="preserve"> подход к образовательной деятельности, который позволяет творчески решать задачи по обучению и слушанию мировой классической музыки. В результате данной системы работы словарь детей обогащается словами и выражениями, характеризующими настроения, чувства при восприятии звучащей мелодии. Дети учатся различать выразительные средства музыкального произведения, определять темп, динамику, регистр, жанр. В пении, как и других видах исполнительства, ребенок активно проявляет свое отношение к музыке. Пение играет важную роль в музыкальном и личностном развитии.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Песенный репертуар включает в себя песни для различных видов музыкальной деятельности (слушание, хоровое и сольное пение, пение с движениями, игра на музыкальных инструментах с пением, музыкальная грамота, творчество). </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Репертуар соответствует физическим и психическим особенностям ребенка, выполняет эстетические и образовательные задачи. Музыкально-</w:t>
      </w:r>
      <w:proofErr w:type="gramStart"/>
      <w:r w:rsidRPr="006C2144">
        <w:rPr>
          <w:rFonts w:ascii="Times New Roman" w:hAnsi="Times New Roman" w:cs="Times New Roman"/>
          <w:sz w:val="28"/>
          <w:szCs w:val="28"/>
        </w:rPr>
        <w:t>ритмическая деятельность</w:t>
      </w:r>
      <w:proofErr w:type="gramEnd"/>
      <w:r w:rsidRPr="006C2144">
        <w:rPr>
          <w:rFonts w:ascii="Times New Roman" w:hAnsi="Times New Roman" w:cs="Times New Roman"/>
          <w:sz w:val="28"/>
          <w:szCs w:val="28"/>
        </w:rPr>
        <w:t xml:space="preserve"> обладает исключительной ценностью в музыкальном развитии детей в силу своей близости природе ребенка</w:t>
      </w:r>
      <w:r>
        <w:rPr>
          <w:rFonts w:ascii="Times New Roman" w:hAnsi="Times New Roman" w:cs="Times New Roman"/>
          <w:sz w:val="28"/>
          <w:szCs w:val="28"/>
        </w:rPr>
        <w:t xml:space="preserve"> (психофизиологический аспект).</w:t>
      </w:r>
    </w:p>
    <w:p w:rsidR="006C2144" w:rsidRDefault="006C2144" w:rsidP="00E217FA">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Упражнения, используемые музыкальным руководителем в работе с детьми, различны по своим функциям: </w:t>
      </w:r>
    </w:p>
    <w:p w:rsidR="00E217FA" w:rsidRPr="006C2144"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1.Упражнения, с помощью которых совершенствуются навыки основных движений (ходьба, бег, прыжки), происходит усвоение танцевальных элементов (упражнения для рук и верхнего плечевого пояса).</w:t>
      </w:r>
    </w:p>
    <w:p w:rsidR="006C2144" w:rsidRDefault="006C2144" w:rsidP="006C2144">
      <w:pPr>
        <w:pStyle w:val="a3"/>
        <w:ind w:left="-567" w:firstLine="567"/>
        <w:rPr>
          <w:rFonts w:ascii="Times New Roman" w:hAnsi="Times New Roman" w:cs="Times New Roman"/>
          <w:sz w:val="28"/>
          <w:szCs w:val="28"/>
        </w:rPr>
      </w:pPr>
      <w:r>
        <w:rPr>
          <w:rFonts w:ascii="Times New Roman" w:hAnsi="Times New Roman" w:cs="Times New Roman"/>
          <w:sz w:val="28"/>
          <w:szCs w:val="28"/>
        </w:rPr>
        <w:t>2.</w:t>
      </w:r>
      <w:r w:rsidRPr="006C2144">
        <w:rPr>
          <w:rFonts w:ascii="Times New Roman" w:hAnsi="Times New Roman" w:cs="Times New Roman"/>
          <w:sz w:val="28"/>
          <w:szCs w:val="28"/>
        </w:rPr>
        <w:t>Упражнения с музыкально-ритмическими заданиями, музыкальнодидактические игры, упражнения с предметами, подвижные игры, танцы (хороводы, пляски, современные танцы), и</w:t>
      </w:r>
      <w:r>
        <w:rPr>
          <w:rFonts w:ascii="Times New Roman" w:hAnsi="Times New Roman" w:cs="Times New Roman"/>
          <w:sz w:val="28"/>
          <w:szCs w:val="28"/>
        </w:rPr>
        <w:t>гровое танцевальное творчество.</w:t>
      </w:r>
    </w:p>
    <w:p w:rsidR="00713F1A"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Освоение детьми умений в музыкально-</w:t>
      </w:r>
      <w:proofErr w:type="gramStart"/>
      <w:r w:rsidRPr="006C2144">
        <w:rPr>
          <w:rFonts w:ascii="Times New Roman" w:hAnsi="Times New Roman" w:cs="Times New Roman"/>
          <w:sz w:val="28"/>
          <w:szCs w:val="28"/>
        </w:rPr>
        <w:t>ритмической деятельности</w:t>
      </w:r>
      <w:proofErr w:type="gramEnd"/>
      <w:r w:rsidRPr="006C2144">
        <w:rPr>
          <w:rFonts w:ascii="Times New Roman" w:hAnsi="Times New Roman" w:cs="Times New Roman"/>
          <w:sz w:val="28"/>
          <w:szCs w:val="28"/>
        </w:rPr>
        <w:t xml:space="preserve"> способствует формированию красивой осанки, выработке выразительных, пластичных движений. </w:t>
      </w:r>
    </w:p>
    <w:p w:rsidR="00713F1A"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Воспитатели прививают детям чувства прекрасного, формируют умения замечать красивое в явлениях природы, в человеке и его труде, в произведениях </w:t>
      </w:r>
      <w:r w:rsidRPr="006C2144">
        <w:rPr>
          <w:rFonts w:ascii="Times New Roman" w:hAnsi="Times New Roman" w:cs="Times New Roman"/>
          <w:sz w:val="28"/>
          <w:szCs w:val="28"/>
        </w:rPr>
        <w:lastRenderedPageBreak/>
        <w:t>искусства (живописи, графике, скульптуре, произведениях декоративного искусства)</w:t>
      </w:r>
      <w:r w:rsidR="00713F1A">
        <w:rPr>
          <w:rFonts w:ascii="Times New Roman" w:hAnsi="Times New Roman" w:cs="Times New Roman"/>
          <w:sz w:val="28"/>
          <w:szCs w:val="28"/>
        </w:rPr>
        <w:t>.</w:t>
      </w:r>
    </w:p>
    <w:p w:rsidR="00713F1A"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w:t>
      </w:r>
      <w:proofErr w:type="gramStart"/>
      <w:r w:rsidRPr="006C2144">
        <w:rPr>
          <w:rFonts w:ascii="Times New Roman" w:hAnsi="Times New Roman" w:cs="Times New Roman"/>
          <w:sz w:val="28"/>
          <w:szCs w:val="28"/>
        </w:rPr>
        <w:t xml:space="preserve">Для обогащения содержания рисунков детям предоставляются различные изобразительные средства: краски, гуашь, цветные мелки, пастель, кусочки ткани, цветная бумага, уголь, фломастеры и т.д. </w:t>
      </w:r>
      <w:proofErr w:type="gramEnd"/>
    </w:p>
    <w:p w:rsidR="00713F1A"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Применение игровых приемов в изобразительной деятельности зависит от возрастных особенностей дет</w:t>
      </w:r>
      <w:r w:rsidR="00713F1A">
        <w:rPr>
          <w:rFonts w:ascii="Times New Roman" w:hAnsi="Times New Roman" w:cs="Times New Roman"/>
          <w:sz w:val="28"/>
          <w:szCs w:val="28"/>
        </w:rPr>
        <w:t xml:space="preserve">ей: игры-драматизации, внесение </w:t>
      </w:r>
      <w:r w:rsidRPr="006C2144">
        <w:rPr>
          <w:rFonts w:ascii="Times New Roman" w:hAnsi="Times New Roman" w:cs="Times New Roman"/>
          <w:sz w:val="28"/>
          <w:szCs w:val="28"/>
        </w:rPr>
        <w:t xml:space="preserve">игрушекперсонажей, беседы с детьми от лица персонажей, создание ситуаций образных сравнений – помогают раскрыть творческие способности ребенка, его наблюдательность, фантазию, воображение. </w:t>
      </w:r>
    </w:p>
    <w:p w:rsidR="00713F1A"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Традиции: </w:t>
      </w:r>
    </w:p>
    <w:p w:rsidR="00713F1A" w:rsidRDefault="006C2144" w:rsidP="006C2144">
      <w:pPr>
        <w:pStyle w:val="a3"/>
        <w:ind w:left="-567" w:firstLine="567"/>
        <w:rPr>
          <w:rFonts w:ascii="Times New Roman" w:hAnsi="Times New Roman" w:cs="Times New Roman"/>
          <w:sz w:val="28"/>
          <w:szCs w:val="28"/>
        </w:rPr>
      </w:pPr>
      <w:r w:rsidRPr="006C2144">
        <w:rPr>
          <w:rFonts w:ascii="Times New Roman" w:hAnsi="Cambria Math" w:cs="Times New Roman"/>
          <w:sz w:val="28"/>
          <w:szCs w:val="28"/>
        </w:rPr>
        <w:t>⎯</w:t>
      </w:r>
      <w:r w:rsidRPr="006C2144">
        <w:rPr>
          <w:rFonts w:ascii="Times New Roman" w:hAnsi="Times New Roman" w:cs="Times New Roman"/>
          <w:sz w:val="28"/>
          <w:szCs w:val="28"/>
        </w:rPr>
        <w:t xml:space="preserve"> Праздники для родителей: </w:t>
      </w:r>
      <w:proofErr w:type="gramStart"/>
      <w:r w:rsidRPr="006C2144">
        <w:rPr>
          <w:rFonts w:ascii="Times New Roman" w:hAnsi="Times New Roman" w:cs="Times New Roman"/>
          <w:sz w:val="28"/>
          <w:szCs w:val="28"/>
        </w:rPr>
        <w:t>«Праздник Осени» (октябрь), «День матери» (ноябрь), «Новый год» (декабрь), «Масленица» (март), «Мамин праздник» (март), «Твои защитники»;</w:t>
      </w:r>
      <w:proofErr w:type="gramEnd"/>
    </w:p>
    <w:p w:rsidR="00713F1A" w:rsidRDefault="006C2144" w:rsidP="006C2144">
      <w:pPr>
        <w:pStyle w:val="a3"/>
        <w:ind w:left="-567" w:firstLine="567"/>
        <w:rPr>
          <w:rFonts w:ascii="Times New Roman" w:hAnsi="Times New Roman" w:cs="Times New Roman"/>
          <w:sz w:val="28"/>
          <w:szCs w:val="28"/>
        </w:rPr>
      </w:pPr>
      <w:r w:rsidRPr="006C2144">
        <w:rPr>
          <w:rFonts w:ascii="Times New Roman" w:hAnsi="Times New Roman" w:cs="Times New Roman"/>
          <w:sz w:val="28"/>
          <w:szCs w:val="28"/>
        </w:rPr>
        <w:t xml:space="preserve"> </w:t>
      </w:r>
      <w:r w:rsidRPr="006C2144">
        <w:rPr>
          <w:rFonts w:ascii="Times New Roman" w:hAnsi="Cambria Math" w:cs="Times New Roman"/>
          <w:sz w:val="28"/>
          <w:szCs w:val="28"/>
        </w:rPr>
        <w:t>⎯</w:t>
      </w:r>
      <w:r w:rsidRPr="006C2144">
        <w:rPr>
          <w:rFonts w:ascii="Times New Roman" w:hAnsi="Times New Roman" w:cs="Times New Roman"/>
          <w:sz w:val="28"/>
          <w:szCs w:val="28"/>
        </w:rPr>
        <w:t xml:space="preserve"> Музыкально-поэтические гостиные (посезонно); </w:t>
      </w:r>
    </w:p>
    <w:p w:rsidR="00713F1A" w:rsidRDefault="006C2144" w:rsidP="006C2144">
      <w:pPr>
        <w:pStyle w:val="a3"/>
        <w:ind w:left="-567" w:firstLine="567"/>
        <w:rPr>
          <w:rFonts w:ascii="Times New Roman" w:hAnsi="Times New Roman" w:cs="Times New Roman"/>
          <w:sz w:val="28"/>
          <w:szCs w:val="28"/>
        </w:rPr>
      </w:pPr>
      <w:r w:rsidRPr="006C2144">
        <w:rPr>
          <w:rFonts w:ascii="Times New Roman" w:hAnsi="Cambria Math" w:cs="Times New Roman"/>
          <w:sz w:val="28"/>
          <w:szCs w:val="28"/>
        </w:rPr>
        <w:t>⎯</w:t>
      </w:r>
      <w:r w:rsidRPr="006C2144">
        <w:rPr>
          <w:rFonts w:ascii="Times New Roman" w:hAnsi="Times New Roman" w:cs="Times New Roman"/>
          <w:sz w:val="28"/>
          <w:szCs w:val="28"/>
        </w:rPr>
        <w:t xml:space="preserve"> Ежегодное проведение «Театральной недели» (ноябрь). </w:t>
      </w:r>
    </w:p>
    <w:p w:rsidR="006C2144" w:rsidRDefault="006C2144" w:rsidP="006C2144">
      <w:pPr>
        <w:pStyle w:val="a3"/>
        <w:ind w:left="-567" w:firstLine="567"/>
        <w:rPr>
          <w:rFonts w:ascii="Times New Roman" w:hAnsi="Times New Roman" w:cs="Times New Roman"/>
          <w:sz w:val="28"/>
          <w:szCs w:val="28"/>
        </w:rPr>
      </w:pPr>
      <w:r w:rsidRPr="006C2144">
        <w:rPr>
          <w:rFonts w:ascii="Times New Roman" w:hAnsi="Cambria Math" w:cs="Times New Roman"/>
          <w:sz w:val="28"/>
          <w:szCs w:val="28"/>
        </w:rPr>
        <w:t>⎯</w:t>
      </w:r>
      <w:r w:rsidRPr="006C2144">
        <w:rPr>
          <w:rFonts w:ascii="Times New Roman" w:hAnsi="Times New Roman" w:cs="Times New Roman"/>
          <w:sz w:val="28"/>
          <w:szCs w:val="28"/>
        </w:rPr>
        <w:t xml:space="preserve"> Сезонные выставки детского творчества; Участие в различных конкурсах детского творчества (постоянно).</w:t>
      </w:r>
    </w:p>
    <w:p w:rsidR="00713F1A" w:rsidRDefault="00713F1A" w:rsidP="006C2144">
      <w:pPr>
        <w:pStyle w:val="a3"/>
        <w:ind w:left="-567" w:firstLine="567"/>
        <w:rPr>
          <w:rFonts w:ascii="Times New Roman" w:hAnsi="Times New Roman" w:cs="Times New Roman"/>
          <w:sz w:val="28"/>
          <w:szCs w:val="28"/>
        </w:rPr>
      </w:pPr>
    </w:p>
    <w:p w:rsidR="00713F1A" w:rsidRDefault="00713F1A" w:rsidP="00713F1A">
      <w:pPr>
        <w:pStyle w:val="a3"/>
        <w:ind w:left="-567" w:firstLine="567"/>
        <w:rPr>
          <w:rFonts w:ascii="Times New Roman" w:hAnsi="Times New Roman" w:cs="Times New Roman"/>
          <w:b/>
          <w:sz w:val="28"/>
          <w:szCs w:val="28"/>
        </w:rPr>
      </w:pPr>
      <w:r>
        <w:rPr>
          <w:rFonts w:ascii="Times New Roman" w:hAnsi="Times New Roman" w:cs="Times New Roman"/>
          <w:b/>
          <w:sz w:val="28"/>
          <w:szCs w:val="28"/>
        </w:rPr>
        <w:t>Выводы:</w:t>
      </w:r>
    </w:p>
    <w:tbl>
      <w:tblPr>
        <w:tblStyle w:val="a4"/>
        <w:tblW w:w="0" w:type="auto"/>
        <w:tblInd w:w="-567" w:type="dxa"/>
        <w:tblLook w:val="04A0"/>
      </w:tblPr>
      <w:tblGrid>
        <w:gridCol w:w="6062"/>
        <w:gridCol w:w="3509"/>
      </w:tblGrid>
      <w:tr w:rsidR="00713F1A" w:rsidTr="006B7481">
        <w:tc>
          <w:tcPr>
            <w:tcW w:w="6062" w:type="dxa"/>
          </w:tcPr>
          <w:p w:rsidR="00713F1A" w:rsidRDefault="00713F1A" w:rsidP="006B7481">
            <w:pPr>
              <w:pStyle w:val="a3"/>
              <w:rPr>
                <w:rFonts w:ascii="Times New Roman" w:hAnsi="Times New Roman" w:cs="Times New Roman"/>
                <w:b/>
                <w:sz w:val="28"/>
                <w:szCs w:val="28"/>
              </w:rPr>
            </w:pPr>
            <w:r>
              <w:rPr>
                <w:rFonts w:ascii="Times New Roman" w:hAnsi="Times New Roman" w:cs="Times New Roman"/>
                <w:b/>
                <w:sz w:val="28"/>
                <w:szCs w:val="28"/>
              </w:rPr>
              <w:t>Сильная сторона</w:t>
            </w:r>
          </w:p>
        </w:tc>
        <w:tc>
          <w:tcPr>
            <w:tcW w:w="3509" w:type="dxa"/>
          </w:tcPr>
          <w:p w:rsidR="00713F1A" w:rsidRDefault="00713F1A" w:rsidP="006B7481">
            <w:pPr>
              <w:pStyle w:val="a3"/>
              <w:rPr>
                <w:rFonts w:ascii="Times New Roman" w:hAnsi="Times New Roman" w:cs="Times New Roman"/>
                <w:b/>
                <w:sz w:val="28"/>
                <w:szCs w:val="28"/>
              </w:rPr>
            </w:pPr>
            <w:r>
              <w:rPr>
                <w:rFonts w:ascii="Times New Roman" w:hAnsi="Times New Roman" w:cs="Times New Roman"/>
                <w:b/>
                <w:sz w:val="28"/>
                <w:szCs w:val="28"/>
              </w:rPr>
              <w:t>Слабая сторона</w:t>
            </w:r>
          </w:p>
        </w:tc>
      </w:tr>
      <w:tr w:rsidR="00713F1A" w:rsidRPr="00713F1A" w:rsidTr="006B7481">
        <w:tc>
          <w:tcPr>
            <w:tcW w:w="6062" w:type="dxa"/>
          </w:tcPr>
          <w:p w:rsidR="00713F1A" w:rsidRPr="00713F1A" w:rsidRDefault="00713F1A" w:rsidP="006B7481">
            <w:pPr>
              <w:pStyle w:val="a3"/>
              <w:rPr>
                <w:rFonts w:ascii="Times New Roman" w:hAnsi="Times New Roman" w:cs="Times New Roman"/>
                <w:sz w:val="28"/>
                <w:szCs w:val="28"/>
              </w:rPr>
            </w:pPr>
            <w:r w:rsidRPr="00713F1A">
              <w:rPr>
                <w:rFonts w:ascii="Times New Roman" w:hAnsi="Times New Roman" w:cs="Times New Roman"/>
                <w:sz w:val="28"/>
                <w:szCs w:val="28"/>
              </w:rPr>
              <w:t>Проводится интегрированная образовательная деятельности с детьми, поли художественные занятия. 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w:t>
            </w:r>
          </w:p>
          <w:p w:rsidR="00713F1A" w:rsidRPr="00713F1A" w:rsidRDefault="00713F1A" w:rsidP="006B7481">
            <w:pPr>
              <w:pStyle w:val="a3"/>
              <w:rPr>
                <w:rFonts w:ascii="Times New Roman" w:hAnsi="Times New Roman" w:cs="Times New Roman"/>
                <w:sz w:val="28"/>
                <w:szCs w:val="28"/>
              </w:rPr>
            </w:pPr>
          </w:p>
        </w:tc>
        <w:tc>
          <w:tcPr>
            <w:tcW w:w="3509" w:type="dxa"/>
          </w:tcPr>
          <w:p w:rsidR="00713F1A" w:rsidRPr="00713F1A" w:rsidRDefault="00713F1A" w:rsidP="006B7481">
            <w:pPr>
              <w:pStyle w:val="a3"/>
              <w:rPr>
                <w:rFonts w:ascii="Times New Roman" w:hAnsi="Times New Roman" w:cs="Times New Roman"/>
                <w:sz w:val="28"/>
                <w:szCs w:val="28"/>
              </w:rPr>
            </w:pPr>
            <w:r w:rsidRPr="00713F1A">
              <w:rPr>
                <w:rFonts w:ascii="Times New Roman" w:hAnsi="Times New Roman" w:cs="Times New Roman"/>
                <w:sz w:val="28"/>
                <w:szCs w:val="28"/>
              </w:rPr>
              <w:t xml:space="preserve">На недостаточном уровне идет работа по раскрытию творческого потенциала детей </w:t>
            </w:r>
            <w:proofErr w:type="gramStart"/>
            <w:r w:rsidRPr="00713F1A">
              <w:rPr>
                <w:rFonts w:ascii="Times New Roman" w:hAnsi="Times New Roman" w:cs="Times New Roman"/>
                <w:sz w:val="28"/>
                <w:szCs w:val="28"/>
              </w:rPr>
              <w:t xml:space="preserve">( </w:t>
            </w:r>
            <w:proofErr w:type="gramEnd"/>
            <w:r w:rsidRPr="00713F1A">
              <w:rPr>
                <w:rFonts w:ascii="Times New Roman" w:hAnsi="Times New Roman" w:cs="Times New Roman"/>
                <w:sz w:val="28"/>
                <w:szCs w:val="28"/>
              </w:rPr>
              <w:t>дети скованы, зажаты, застенчивы).</w:t>
            </w:r>
          </w:p>
        </w:tc>
      </w:tr>
    </w:tbl>
    <w:p w:rsidR="00713F1A" w:rsidRDefault="00713F1A" w:rsidP="006C2144">
      <w:pPr>
        <w:pStyle w:val="a3"/>
        <w:ind w:left="-567" w:firstLine="567"/>
        <w:rPr>
          <w:rFonts w:ascii="Times New Roman" w:hAnsi="Times New Roman" w:cs="Times New Roman"/>
          <w:sz w:val="28"/>
          <w:szCs w:val="28"/>
        </w:rPr>
      </w:pPr>
    </w:p>
    <w:p w:rsidR="00713F1A" w:rsidRPr="00713F1A" w:rsidRDefault="00713F1A" w:rsidP="00713F1A">
      <w:pPr>
        <w:pStyle w:val="a3"/>
        <w:ind w:left="-567" w:firstLine="567"/>
        <w:jc w:val="center"/>
        <w:rPr>
          <w:rFonts w:ascii="Times New Roman" w:hAnsi="Times New Roman" w:cs="Times New Roman"/>
          <w:b/>
          <w:sz w:val="28"/>
          <w:szCs w:val="28"/>
        </w:rPr>
      </w:pPr>
      <w:r w:rsidRPr="00713F1A">
        <w:rPr>
          <w:rFonts w:ascii="Times New Roman" w:hAnsi="Times New Roman" w:cs="Times New Roman"/>
          <w:b/>
          <w:sz w:val="28"/>
          <w:szCs w:val="28"/>
        </w:rPr>
        <w:t>3.3.3.Познавательное развитие</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13F1A">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713F1A">
        <w:rPr>
          <w:rFonts w:ascii="Times New Roman" w:hAnsi="Times New Roman" w:cs="Times New Roman"/>
          <w:sz w:val="28"/>
          <w:szCs w:val="28"/>
        </w:rPr>
        <w:t>социокультурных</w:t>
      </w:r>
      <w:proofErr w:type="spellEnd"/>
      <w:r w:rsidRPr="00713F1A">
        <w:rPr>
          <w:rFonts w:ascii="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713F1A">
        <w:rPr>
          <w:rFonts w:ascii="Times New Roman" w:hAnsi="Times New Roman" w:cs="Times New Roman"/>
          <w:sz w:val="28"/>
          <w:szCs w:val="28"/>
        </w:rPr>
        <w:t xml:space="preserve"> </w:t>
      </w:r>
      <w:proofErr w:type="gramStart"/>
      <w:r w:rsidRPr="00713F1A">
        <w:rPr>
          <w:rFonts w:ascii="Times New Roman" w:hAnsi="Times New Roman" w:cs="Times New Roman"/>
          <w:sz w:val="28"/>
          <w:szCs w:val="28"/>
        </w:rPr>
        <w:t>общем</w:t>
      </w:r>
      <w:proofErr w:type="gramEnd"/>
      <w:r w:rsidRPr="00713F1A">
        <w:rPr>
          <w:rFonts w:ascii="Times New Roman" w:hAnsi="Times New Roman" w:cs="Times New Roman"/>
          <w:sz w:val="28"/>
          <w:szCs w:val="28"/>
        </w:rPr>
        <w:t xml:space="preserve"> доме людей, об особенностях ее природы, многообразии стран и народов мира (ФГОС ДО п.2.6.). </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В результате педагогической работы сотрудников ДОУ в каждой группе создан патриотический уголок. Дети располагают знаниями о названии страны, ее географии, природе, символе, ему известны имена героев России, он читает стихи, </w:t>
      </w:r>
      <w:r w:rsidRPr="00713F1A">
        <w:rPr>
          <w:rFonts w:ascii="Times New Roman" w:hAnsi="Times New Roman" w:cs="Times New Roman"/>
          <w:sz w:val="28"/>
          <w:szCs w:val="28"/>
        </w:rPr>
        <w:lastRenderedPageBreak/>
        <w:t xml:space="preserve">поет песни, </w:t>
      </w:r>
      <w:proofErr w:type="gramStart"/>
      <w:r w:rsidRPr="00713F1A">
        <w:rPr>
          <w:rFonts w:ascii="Times New Roman" w:hAnsi="Times New Roman" w:cs="Times New Roman"/>
          <w:sz w:val="28"/>
          <w:szCs w:val="28"/>
        </w:rPr>
        <w:t>значит задача выполнена</w:t>
      </w:r>
      <w:proofErr w:type="gramEnd"/>
      <w:r w:rsidRPr="00713F1A">
        <w:rPr>
          <w:rFonts w:ascii="Times New Roman" w:hAnsi="Times New Roman" w:cs="Times New Roman"/>
          <w:sz w:val="28"/>
          <w:szCs w:val="28"/>
        </w:rPr>
        <w:t xml:space="preserve"> в пределах возраста. Это приобщает ребенка к своей национальной культуре, формирует уважение ко всем народам. </w:t>
      </w:r>
    </w:p>
    <w:p w:rsidR="00713F1A" w:rsidRPr="00713F1A" w:rsidRDefault="00713F1A" w:rsidP="006C2144">
      <w:pPr>
        <w:pStyle w:val="a3"/>
        <w:ind w:left="-567" w:firstLine="567"/>
        <w:rPr>
          <w:rFonts w:ascii="Times New Roman" w:hAnsi="Times New Roman" w:cs="Times New Roman"/>
          <w:b/>
          <w:sz w:val="28"/>
          <w:szCs w:val="28"/>
        </w:rPr>
      </w:pPr>
      <w:r w:rsidRPr="00713F1A">
        <w:rPr>
          <w:rFonts w:ascii="Times New Roman" w:hAnsi="Times New Roman" w:cs="Times New Roman"/>
          <w:b/>
          <w:sz w:val="28"/>
          <w:szCs w:val="28"/>
        </w:rPr>
        <w:t xml:space="preserve">Правовое воспитание </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b/>
          <w:sz w:val="28"/>
          <w:szCs w:val="28"/>
        </w:rPr>
        <w:t>Сильная сторона.</w:t>
      </w:r>
      <w:r w:rsidRPr="00713F1A">
        <w:rPr>
          <w:rFonts w:ascii="Times New Roman" w:hAnsi="Times New Roman" w:cs="Times New Roman"/>
          <w:sz w:val="28"/>
          <w:szCs w:val="28"/>
        </w:rPr>
        <w:t xml:space="preserve"> Продолжается работа по ознакомлению детей с Конвенцией о правах ребенка (в русле методики ознакомления с социальным миром). Воспитатели проводит для этого серию бесед, в процессе которых обсуждаются правила поведения и взаимоотношений. Подчеркивается гуманность устанавливаемых детьми правил (не обижать слабых, помогать друг другу, не жадничать, всегда говорить правду друг другу и др.) Для закрепления у дошкольников знаний об их правах и обязанностях, используются театрализованные игры, разыгрываются проблемные ситуации. </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b/>
          <w:sz w:val="28"/>
          <w:szCs w:val="28"/>
        </w:rPr>
        <w:t>Слабая сторона.</w:t>
      </w:r>
      <w:r w:rsidRPr="00713F1A">
        <w:rPr>
          <w:rFonts w:ascii="Times New Roman" w:hAnsi="Times New Roman" w:cs="Times New Roman"/>
          <w:sz w:val="28"/>
          <w:szCs w:val="28"/>
        </w:rPr>
        <w:t xml:space="preserve"> Не выявлено. </w:t>
      </w:r>
    </w:p>
    <w:p w:rsidR="00713F1A" w:rsidRPr="00713F1A" w:rsidRDefault="00713F1A" w:rsidP="006C2144">
      <w:pPr>
        <w:pStyle w:val="a3"/>
        <w:ind w:left="-567" w:firstLine="567"/>
        <w:rPr>
          <w:rFonts w:ascii="Times New Roman" w:hAnsi="Times New Roman" w:cs="Times New Roman"/>
          <w:b/>
          <w:sz w:val="28"/>
          <w:szCs w:val="28"/>
        </w:rPr>
      </w:pPr>
      <w:r w:rsidRPr="00713F1A">
        <w:rPr>
          <w:rFonts w:ascii="Times New Roman" w:hAnsi="Times New Roman" w:cs="Times New Roman"/>
          <w:b/>
          <w:sz w:val="28"/>
          <w:szCs w:val="28"/>
        </w:rPr>
        <w:t xml:space="preserve">Экологическое воспитание </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Одно из важных направлений работы ДОУ - экологическое воспитание. Основная цель - воспитание социально активной личности, способной понимать и любить окружающий мир, природу и бережно относится к ним; формирование базовой системы ценностей, соответствующей задачам экологического образования. </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b/>
          <w:sz w:val="28"/>
          <w:szCs w:val="28"/>
        </w:rPr>
        <w:t>Сильная сторона.</w:t>
      </w:r>
      <w:r w:rsidRPr="00713F1A">
        <w:rPr>
          <w:rFonts w:ascii="Times New Roman" w:hAnsi="Times New Roman" w:cs="Times New Roman"/>
          <w:sz w:val="28"/>
          <w:szCs w:val="28"/>
        </w:rPr>
        <w:t xml:space="preserve"> Благодаря творческому поиску педагогов в группах ДОУ создана, развивающая, </w:t>
      </w:r>
      <w:proofErr w:type="spellStart"/>
      <w:r w:rsidRPr="00713F1A">
        <w:rPr>
          <w:rFonts w:ascii="Times New Roman" w:hAnsi="Times New Roman" w:cs="Times New Roman"/>
          <w:sz w:val="28"/>
          <w:szCs w:val="28"/>
        </w:rPr>
        <w:t>экологизированная</w:t>
      </w:r>
      <w:proofErr w:type="spellEnd"/>
      <w:r w:rsidRPr="00713F1A">
        <w:rPr>
          <w:rFonts w:ascii="Times New Roman" w:hAnsi="Times New Roman" w:cs="Times New Roman"/>
          <w:sz w:val="28"/>
          <w:szCs w:val="28"/>
        </w:rPr>
        <w:t xml:space="preserve"> игровая среда. Групповые уголки природы оборудованы с учетом современных требований. В систему работы с детьми включена разнообразная деятельность с литературными произведениями. Организуются игровые обучающие ситуации, разыгрываются интерактивные сюжеты с помощью кукол. Включение детей в практическую деятельность способствует формированию опыта, умений, навыков, экологически обоснованного взаимодействия с окружающей средой.</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Большое внимание воспитатели уделяют природоохранной деятельности человека. Разработан и реализуется экологический проект «Сохраним мир вместе». Проведены акции «Покормим птиц зимой». </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b/>
          <w:sz w:val="28"/>
          <w:szCs w:val="28"/>
        </w:rPr>
        <w:t>Слабая сторона.</w:t>
      </w:r>
      <w:r w:rsidRPr="00713F1A">
        <w:rPr>
          <w:rFonts w:ascii="Times New Roman" w:hAnsi="Times New Roman" w:cs="Times New Roman"/>
          <w:sz w:val="28"/>
          <w:szCs w:val="28"/>
        </w:rPr>
        <w:t xml:space="preserve"> Слабо ведется работа с родителями и сохранности чистоты в природе и городе.</w:t>
      </w:r>
    </w:p>
    <w:p w:rsidR="00713F1A" w:rsidRDefault="00713F1A" w:rsidP="006C2144">
      <w:pPr>
        <w:pStyle w:val="a3"/>
        <w:ind w:left="-567" w:firstLine="567"/>
        <w:rPr>
          <w:rFonts w:ascii="Times New Roman" w:hAnsi="Times New Roman" w:cs="Times New Roman"/>
          <w:sz w:val="28"/>
          <w:szCs w:val="28"/>
        </w:rPr>
      </w:pPr>
    </w:p>
    <w:p w:rsidR="00713F1A" w:rsidRPr="00713F1A" w:rsidRDefault="00713F1A" w:rsidP="00713F1A">
      <w:pPr>
        <w:pStyle w:val="a3"/>
        <w:ind w:left="-567" w:firstLine="567"/>
        <w:jc w:val="center"/>
        <w:rPr>
          <w:rFonts w:ascii="Times New Roman" w:hAnsi="Times New Roman" w:cs="Times New Roman"/>
          <w:b/>
          <w:sz w:val="28"/>
          <w:szCs w:val="28"/>
        </w:rPr>
      </w:pPr>
      <w:r w:rsidRPr="00713F1A">
        <w:rPr>
          <w:rFonts w:ascii="Times New Roman" w:hAnsi="Times New Roman" w:cs="Times New Roman"/>
          <w:b/>
          <w:sz w:val="28"/>
          <w:szCs w:val="28"/>
        </w:rPr>
        <w:t>3.3.4.Речевое развитие</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Конечная цель работы дошкольного учреждения по развитию речи детей состоит в формировании правильной литературной устной речи и отношения к ней как особой сфере действительности. Для достижения этой цели свои усилия педагоги направляют на развитие у детей связной речи, словаря, на освоение ими грамматически правильной речи и звуковой культуры, на подготовку и обучение их грамоте.</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 В ДОУ создана положительная языковая сфера и условия обучения родному языку: богатый дидактический материал (серии картин, речевые игры, репродукции), театральные уголки, детская библиотека с научным и художественным фондом.</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 Речевая активность детей соответствует возрастным нормам.</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lastRenderedPageBreak/>
        <w:t xml:space="preserve"> Много нагляд</w:t>
      </w:r>
      <w:r>
        <w:rPr>
          <w:rFonts w:ascii="Times New Roman" w:hAnsi="Times New Roman" w:cs="Times New Roman"/>
          <w:sz w:val="28"/>
          <w:szCs w:val="28"/>
        </w:rPr>
        <w:t>ного и дидактического материала.</w:t>
      </w:r>
      <w:r w:rsidRPr="00713F1A">
        <w:rPr>
          <w:rFonts w:ascii="Times New Roman" w:hAnsi="Times New Roman" w:cs="Times New Roman"/>
          <w:sz w:val="28"/>
          <w:szCs w:val="28"/>
        </w:rPr>
        <w:t xml:space="preserve"> </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Воспитатели самостоятельно используют информацию из интернета (распечатывают материал, делают для детей презентации, 20% педагогов использую</w:t>
      </w:r>
      <w:r>
        <w:rPr>
          <w:rFonts w:ascii="Times New Roman" w:hAnsi="Times New Roman" w:cs="Times New Roman"/>
          <w:sz w:val="28"/>
          <w:szCs w:val="28"/>
        </w:rPr>
        <w:t>т компьютеры и телевизоры).</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 Для исследоват</w:t>
      </w:r>
      <w:r>
        <w:rPr>
          <w:rFonts w:ascii="Times New Roman" w:hAnsi="Times New Roman" w:cs="Times New Roman"/>
          <w:sz w:val="28"/>
          <w:szCs w:val="28"/>
        </w:rPr>
        <w:t>ельской работы имеются приборы.</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В группах </w:t>
      </w:r>
      <w:proofErr w:type="gramStart"/>
      <w:r w:rsidRPr="00713F1A">
        <w:rPr>
          <w:rFonts w:ascii="Times New Roman" w:hAnsi="Times New Roman" w:cs="Times New Roman"/>
          <w:sz w:val="28"/>
          <w:szCs w:val="28"/>
        </w:rPr>
        <w:t>создана</w:t>
      </w:r>
      <w:proofErr w:type="gramEnd"/>
      <w:r w:rsidRPr="00713F1A">
        <w:rPr>
          <w:rFonts w:ascii="Times New Roman" w:hAnsi="Times New Roman" w:cs="Times New Roman"/>
          <w:sz w:val="28"/>
          <w:szCs w:val="28"/>
        </w:rPr>
        <w:t xml:space="preserve"> насыщенная, вариативная, доступная и безопасная РППС.</w:t>
      </w:r>
    </w:p>
    <w:p w:rsidR="00713F1A" w:rsidRDefault="00713F1A" w:rsidP="006C2144">
      <w:pPr>
        <w:pStyle w:val="a3"/>
        <w:ind w:left="-567" w:firstLine="567"/>
        <w:rPr>
          <w:rFonts w:ascii="Times New Roman" w:hAnsi="Times New Roman" w:cs="Times New Roman"/>
          <w:sz w:val="28"/>
          <w:szCs w:val="28"/>
        </w:rPr>
      </w:pPr>
    </w:p>
    <w:p w:rsidR="00713F1A" w:rsidRDefault="00713F1A" w:rsidP="00713F1A">
      <w:pPr>
        <w:pStyle w:val="a3"/>
        <w:ind w:left="-567" w:firstLine="567"/>
        <w:rPr>
          <w:rFonts w:ascii="Times New Roman" w:hAnsi="Times New Roman" w:cs="Times New Roman"/>
          <w:b/>
          <w:sz w:val="28"/>
          <w:szCs w:val="28"/>
        </w:rPr>
      </w:pPr>
      <w:r>
        <w:rPr>
          <w:rFonts w:ascii="Times New Roman" w:hAnsi="Times New Roman" w:cs="Times New Roman"/>
          <w:b/>
          <w:sz w:val="28"/>
          <w:szCs w:val="28"/>
        </w:rPr>
        <w:t>Выводы:</w:t>
      </w:r>
    </w:p>
    <w:tbl>
      <w:tblPr>
        <w:tblStyle w:val="a4"/>
        <w:tblW w:w="0" w:type="auto"/>
        <w:tblInd w:w="-567" w:type="dxa"/>
        <w:tblLook w:val="04A0"/>
      </w:tblPr>
      <w:tblGrid>
        <w:gridCol w:w="6062"/>
        <w:gridCol w:w="3509"/>
      </w:tblGrid>
      <w:tr w:rsidR="00713F1A" w:rsidTr="006B7481">
        <w:tc>
          <w:tcPr>
            <w:tcW w:w="6062" w:type="dxa"/>
          </w:tcPr>
          <w:p w:rsidR="00713F1A" w:rsidRDefault="00713F1A" w:rsidP="006B7481">
            <w:pPr>
              <w:pStyle w:val="a3"/>
              <w:rPr>
                <w:rFonts w:ascii="Times New Roman" w:hAnsi="Times New Roman" w:cs="Times New Roman"/>
                <w:b/>
                <w:sz w:val="28"/>
                <w:szCs w:val="28"/>
              </w:rPr>
            </w:pPr>
            <w:r>
              <w:rPr>
                <w:rFonts w:ascii="Times New Roman" w:hAnsi="Times New Roman" w:cs="Times New Roman"/>
                <w:b/>
                <w:sz w:val="28"/>
                <w:szCs w:val="28"/>
              </w:rPr>
              <w:t>Сильная сторона</w:t>
            </w:r>
          </w:p>
        </w:tc>
        <w:tc>
          <w:tcPr>
            <w:tcW w:w="3509" w:type="dxa"/>
          </w:tcPr>
          <w:p w:rsidR="00713F1A" w:rsidRDefault="00713F1A" w:rsidP="006B7481">
            <w:pPr>
              <w:pStyle w:val="a3"/>
              <w:rPr>
                <w:rFonts w:ascii="Times New Roman" w:hAnsi="Times New Roman" w:cs="Times New Roman"/>
                <w:b/>
                <w:sz w:val="28"/>
                <w:szCs w:val="28"/>
              </w:rPr>
            </w:pPr>
            <w:r>
              <w:rPr>
                <w:rFonts w:ascii="Times New Roman" w:hAnsi="Times New Roman" w:cs="Times New Roman"/>
                <w:b/>
                <w:sz w:val="28"/>
                <w:szCs w:val="28"/>
              </w:rPr>
              <w:t>Слабая сторона</w:t>
            </w:r>
          </w:p>
        </w:tc>
      </w:tr>
      <w:tr w:rsidR="00713F1A" w:rsidRPr="00713F1A" w:rsidTr="006B7481">
        <w:tc>
          <w:tcPr>
            <w:tcW w:w="6062" w:type="dxa"/>
          </w:tcPr>
          <w:p w:rsidR="00713F1A" w:rsidRPr="00713F1A" w:rsidRDefault="00713F1A" w:rsidP="00713F1A">
            <w:pPr>
              <w:pStyle w:val="a3"/>
              <w:rPr>
                <w:rFonts w:ascii="Times New Roman" w:hAnsi="Times New Roman" w:cs="Times New Roman"/>
                <w:sz w:val="28"/>
                <w:szCs w:val="28"/>
              </w:rPr>
            </w:pPr>
            <w:r w:rsidRPr="00713F1A">
              <w:rPr>
                <w:rFonts w:ascii="Times New Roman" w:hAnsi="Times New Roman" w:cs="Times New Roman"/>
                <w:sz w:val="28"/>
                <w:szCs w:val="28"/>
              </w:rPr>
              <w:t>Создана положительная языковая сфера и условия обучения родному языку: богатый дидактический материал (серии картин, речевые игры, репродукции), театральные уголки, детская библиотека с научным и художественным фондом, мини музеи. Родители участвуют в совместных с детьми проектах и образовательных событиях. Разработаны индивидуальные программы педагогического сопровождения ребёнка.</w:t>
            </w:r>
          </w:p>
        </w:tc>
        <w:tc>
          <w:tcPr>
            <w:tcW w:w="3509" w:type="dxa"/>
          </w:tcPr>
          <w:p w:rsidR="00713F1A" w:rsidRPr="00713F1A" w:rsidRDefault="00713F1A" w:rsidP="006B7481">
            <w:pPr>
              <w:pStyle w:val="a3"/>
              <w:rPr>
                <w:rFonts w:ascii="Times New Roman" w:hAnsi="Times New Roman" w:cs="Times New Roman"/>
                <w:sz w:val="28"/>
                <w:szCs w:val="28"/>
              </w:rPr>
            </w:pPr>
            <w:r w:rsidRPr="00713F1A">
              <w:rPr>
                <w:rFonts w:ascii="Times New Roman" w:hAnsi="Times New Roman" w:cs="Times New Roman"/>
                <w:sz w:val="28"/>
                <w:szCs w:val="28"/>
              </w:rPr>
              <w:t>Отсутствие специалистов (логопедов).</w:t>
            </w:r>
          </w:p>
        </w:tc>
      </w:tr>
    </w:tbl>
    <w:p w:rsidR="00713F1A" w:rsidRDefault="00713F1A" w:rsidP="006C2144">
      <w:pPr>
        <w:pStyle w:val="a3"/>
        <w:ind w:left="-567" w:firstLine="567"/>
        <w:rPr>
          <w:rFonts w:ascii="Times New Roman" w:hAnsi="Times New Roman" w:cs="Times New Roman"/>
          <w:sz w:val="28"/>
          <w:szCs w:val="28"/>
        </w:rPr>
      </w:pPr>
    </w:p>
    <w:p w:rsidR="00713F1A" w:rsidRPr="00713F1A" w:rsidRDefault="00713F1A" w:rsidP="00713F1A">
      <w:pPr>
        <w:pStyle w:val="a3"/>
        <w:ind w:left="-567" w:firstLine="567"/>
        <w:jc w:val="center"/>
        <w:rPr>
          <w:rFonts w:ascii="Times New Roman" w:hAnsi="Times New Roman" w:cs="Times New Roman"/>
          <w:b/>
          <w:sz w:val="28"/>
          <w:szCs w:val="28"/>
        </w:rPr>
      </w:pPr>
      <w:r w:rsidRPr="00713F1A">
        <w:rPr>
          <w:rFonts w:ascii="Times New Roman" w:hAnsi="Times New Roman" w:cs="Times New Roman"/>
          <w:b/>
          <w:sz w:val="28"/>
          <w:szCs w:val="28"/>
        </w:rPr>
        <w:t>3.3.5.Социально-коммуникативное развитие</w:t>
      </w:r>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13F1A">
        <w:rPr>
          <w:rFonts w:ascii="Times New Roman" w:hAnsi="Times New Roman" w:cs="Times New Roman"/>
          <w:sz w:val="28"/>
          <w:szCs w:val="28"/>
        </w:rPr>
        <w:t>со</w:t>
      </w:r>
      <w:proofErr w:type="gramEnd"/>
      <w:r w:rsidRPr="00713F1A">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713F1A">
        <w:rPr>
          <w:rFonts w:ascii="Times New Roman" w:hAnsi="Times New Roman" w:cs="Times New Roman"/>
          <w:sz w:val="28"/>
          <w:szCs w:val="28"/>
        </w:rPr>
        <w:t>саморегуляции</w:t>
      </w:r>
      <w:proofErr w:type="spellEnd"/>
      <w:r w:rsidRPr="00713F1A">
        <w:rPr>
          <w:rFonts w:ascii="Times New Roman" w:hAnsi="Times New Roman" w:cs="Times New Roman"/>
          <w:sz w:val="28"/>
          <w:szCs w:val="28"/>
        </w:rPr>
        <w:t xml:space="preserve"> собственных действий; </w:t>
      </w:r>
      <w:proofErr w:type="gramStart"/>
      <w:r w:rsidRPr="00713F1A">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 </w:t>
      </w:r>
      <w:proofErr w:type="gramEnd"/>
    </w:p>
    <w:p w:rsidR="00713F1A" w:rsidRDefault="00713F1A" w:rsidP="006C2144">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Изучение эмоционально-чувственной сферы ребенка ведется на основе наблюдений его деятельности, общения. В наше время, когда растет нагрузка на детей, очень важно научить их выражать чувства и эмоции, научить методам эмоциональной разгрузки, научить понимать эмоциональное состояние других людей, научить адекватно, выражать свое состояние. Для снятия эмоционального напряжения детей, создания определенного настроения, подобраны музыкальные записи. В группах разнообразная развивающая среда и комфортная обстановка, оборудована сенсорная комната. В ДОУ и на территории также сделана развивающая среда с учетом интересов и потребностей детей.</w:t>
      </w:r>
    </w:p>
    <w:p w:rsidR="00B95654" w:rsidRDefault="00B95654" w:rsidP="006C2144">
      <w:pPr>
        <w:pStyle w:val="a3"/>
        <w:ind w:left="-567" w:firstLine="567"/>
        <w:rPr>
          <w:rFonts w:ascii="Times New Roman" w:hAnsi="Times New Roman" w:cs="Times New Roman"/>
          <w:sz w:val="28"/>
          <w:szCs w:val="28"/>
        </w:rPr>
      </w:pPr>
    </w:p>
    <w:p w:rsidR="00B95654" w:rsidRDefault="00B95654" w:rsidP="006C2144">
      <w:pPr>
        <w:pStyle w:val="a3"/>
        <w:ind w:left="-567" w:firstLine="567"/>
        <w:rPr>
          <w:rFonts w:ascii="Times New Roman" w:hAnsi="Times New Roman" w:cs="Times New Roman"/>
          <w:sz w:val="28"/>
          <w:szCs w:val="28"/>
        </w:rPr>
      </w:pPr>
    </w:p>
    <w:p w:rsidR="00713F1A" w:rsidRPr="00713F1A" w:rsidRDefault="00713F1A" w:rsidP="006C2144">
      <w:pPr>
        <w:pStyle w:val="a3"/>
        <w:ind w:left="-567" w:firstLine="567"/>
        <w:rPr>
          <w:rFonts w:ascii="Times New Roman" w:hAnsi="Times New Roman" w:cs="Times New Roman"/>
          <w:sz w:val="28"/>
          <w:szCs w:val="28"/>
        </w:rPr>
      </w:pPr>
    </w:p>
    <w:p w:rsidR="00713F1A" w:rsidRDefault="00713F1A" w:rsidP="00713F1A">
      <w:pPr>
        <w:pStyle w:val="a3"/>
        <w:ind w:left="-567" w:firstLine="567"/>
        <w:rPr>
          <w:rFonts w:ascii="Times New Roman" w:hAnsi="Times New Roman" w:cs="Times New Roman"/>
          <w:b/>
          <w:sz w:val="28"/>
          <w:szCs w:val="28"/>
        </w:rPr>
      </w:pPr>
      <w:r>
        <w:rPr>
          <w:rFonts w:ascii="Times New Roman" w:hAnsi="Times New Roman" w:cs="Times New Roman"/>
          <w:b/>
          <w:sz w:val="28"/>
          <w:szCs w:val="28"/>
        </w:rPr>
        <w:lastRenderedPageBreak/>
        <w:t>Выводы:</w:t>
      </w:r>
    </w:p>
    <w:tbl>
      <w:tblPr>
        <w:tblStyle w:val="a4"/>
        <w:tblW w:w="0" w:type="auto"/>
        <w:tblInd w:w="-567" w:type="dxa"/>
        <w:tblLook w:val="04A0"/>
      </w:tblPr>
      <w:tblGrid>
        <w:gridCol w:w="6062"/>
        <w:gridCol w:w="3509"/>
      </w:tblGrid>
      <w:tr w:rsidR="00713F1A" w:rsidTr="006B7481">
        <w:tc>
          <w:tcPr>
            <w:tcW w:w="6062" w:type="dxa"/>
          </w:tcPr>
          <w:p w:rsidR="00713F1A" w:rsidRDefault="00713F1A" w:rsidP="006B7481">
            <w:pPr>
              <w:pStyle w:val="a3"/>
              <w:rPr>
                <w:rFonts w:ascii="Times New Roman" w:hAnsi="Times New Roman" w:cs="Times New Roman"/>
                <w:b/>
                <w:sz w:val="28"/>
                <w:szCs w:val="28"/>
              </w:rPr>
            </w:pPr>
            <w:r>
              <w:rPr>
                <w:rFonts w:ascii="Times New Roman" w:hAnsi="Times New Roman" w:cs="Times New Roman"/>
                <w:b/>
                <w:sz w:val="28"/>
                <w:szCs w:val="28"/>
              </w:rPr>
              <w:t>Сильная сторона</w:t>
            </w:r>
          </w:p>
        </w:tc>
        <w:tc>
          <w:tcPr>
            <w:tcW w:w="3509" w:type="dxa"/>
          </w:tcPr>
          <w:p w:rsidR="00713F1A" w:rsidRDefault="00713F1A" w:rsidP="006B7481">
            <w:pPr>
              <w:pStyle w:val="a3"/>
              <w:rPr>
                <w:rFonts w:ascii="Times New Roman" w:hAnsi="Times New Roman" w:cs="Times New Roman"/>
                <w:b/>
                <w:sz w:val="28"/>
                <w:szCs w:val="28"/>
              </w:rPr>
            </w:pPr>
            <w:r>
              <w:rPr>
                <w:rFonts w:ascii="Times New Roman" w:hAnsi="Times New Roman" w:cs="Times New Roman"/>
                <w:b/>
                <w:sz w:val="28"/>
                <w:szCs w:val="28"/>
              </w:rPr>
              <w:t>Слабая сторона</w:t>
            </w:r>
          </w:p>
        </w:tc>
      </w:tr>
      <w:tr w:rsidR="00713F1A" w:rsidRPr="00713F1A" w:rsidTr="006B7481">
        <w:tc>
          <w:tcPr>
            <w:tcW w:w="6062" w:type="dxa"/>
          </w:tcPr>
          <w:p w:rsidR="00713F1A" w:rsidRPr="00713F1A" w:rsidRDefault="00713F1A" w:rsidP="006B7481">
            <w:pPr>
              <w:pStyle w:val="a3"/>
              <w:rPr>
                <w:rFonts w:ascii="Times New Roman" w:hAnsi="Times New Roman" w:cs="Times New Roman"/>
                <w:sz w:val="28"/>
                <w:szCs w:val="28"/>
              </w:rPr>
            </w:pPr>
            <w:r w:rsidRPr="00713F1A">
              <w:rPr>
                <w:rFonts w:ascii="Times New Roman" w:hAnsi="Times New Roman" w:cs="Times New Roman"/>
                <w:sz w:val="28"/>
                <w:szCs w:val="28"/>
              </w:rPr>
              <w:t>Педагоги поддерживают положительную самооценку детей, уверенность в собственных возможностях, охотно вовлекают семьи воспитанников в непосредственно образовательную деятельность. Специалисты и воспитатели ДОУ приглашают родителей на консультации, проводят семинары, тематические родительские собрания, периодически обновляют информацию на информационных стендах. В консультировании и беседах с родителями принимают активное участие администрация детского сада и медицинский персонал. Большинство родителей с удовольствием участвуют в совместной проектной деятельности и в общих мероприятиях ДОУ.</w:t>
            </w:r>
          </w:p>
        </w:tc>
        <w:tc>
          <w:tcPr>
            <w:tcW w:w="3509" w:type="dxa"/>
          </w:tcPr>
          <w:p w:rsidR="00713F1A" w:rsidRPr="00713F1A" w:rsidRDefault="00713F1A" w:rsidP="006B7481">
            <w:pPr>
              <w:pStyle w:val="a3"/>
              <w:rPr>
                <w:rFonts w:ascii="Times New Roman" w:hAnsi="Times New Roman" w:cs="Times New Roman"/>
                <w:sz w:val="28"/>
                <w:szCs w:val="28"/>
              </w:rPr>
            </w:pPr>
            <w:r w:rsidRPr="00713F1A">
              <w:rPr>
                <w:rFonts w:ascii="Times New Roman" w:hAnsi="Times New Roman" w:cs="Times New Roman"/>
                <w:sz w:val="28"/>
                <w:szCs w:val="28"/>
              </w:rPr>
              <w:t>Не все педагоги стремятся выстраивать образовательную деятельность на основе взаимодействия с детьми, ориентируясь на интересы и возможности ребёнка, не все признают за ребёнком право на выбор.</w:t>
            </w:r>
          </w:p>
        </w:tc>
      </w:tr>
    </w:tbl>
    <w:p w:rsidR="006C2144" w:rsidRDefault="006C2144" w:rsidP="006C2144">
      <w:pPr>
        <w:pStyle w:val="a3"/>
        <w:ind w:left="1215"/>
        <w:rPr>
          <w:rFonts w:ascii="Times New Roman" w:hAnsi="Times New Roman" w:cs="Times New Roman"/>
          <w:b/>
          <w:sz w:val="28"/>
          <w:szCs w:val="28"/>
        </w:rPr>
      </w:pPr>
    </w:p>
    <w:p w:rsidR="00713F1A" w:rsidRDefault="00713F1A" w:rsidP="00713F1A">
      <w:pPr>
        <w:pStyle w:val="a3"/>
        <w:ind w:left="-567" w:firstLine="567"/>
        <w:jc w:val="center"/>
        <w:rPr>
          <w:rFonts w:ascii="Times New Roman" w:hAnsi="Times New Roman" w:cs="Times New Roman"/>
          <w:sz w:val="28"/>
          <w:szCs w:val="28"/>
        </w:rPr>
      </w:pPr>
      <w:r w:rsidRPr="00713F1A">
        <w:rPr>
          <w:rFonts w:ascii="Times New Roman" w:hAnsi="Times New Roman" w:cs="Times New Roman"/>
          <w:b/>
          <w:sz w:val="28"/>
          <w:szCs w:val="28"/>
        </w:rPr>
        <w:t>Использование ИКТ в воспитательно-образовательном процессе</w:t>
      </w:r>
      <w:r w:rsidRPr="00713F1A">
        <w:rPr>
          <w:rFonts w:ascii="Times New Roman" w:hAnsi="Times New Roman" w:cs="Times New Roman"/>
          <w:sz w:val="28"/>
          <w:szCs w:val="28"/>
        </w:rPr>
        <w:t xml:space="preserve"> </w:t>
      </w:r>
    </w:p>
    <w:p w:rsidR="00713F1A" w:rsidRDefault="00713F1A" w:rsidP="00713F1A">
      <w:pPr>
        <w:pStyle w:val="a3"/>
        <w:ind w:left="-567" w:firstLine="567"/>
        <w:jc w:val="center"/>
        <w:rPr>
          <w:rFonts w:ascii="Times New Roman" w:hAnsi="Times New Roman" w:cs="Times New Roman"/>
          <w:sz w:val="28"/>
          <w:szCs w:val="28"/>
        </w:rPr>
      </w:pPr>
    </w:p>
    <w:p w:rsidR="00713F1A" w:rsidRDefault="00713F1A" w:rsidP="00713F1A">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Информационно–коммуникационные технологии (ИКТ) используются педагогами для повышения эффективности образовательного процесса </w:t>
      </w:r>
      <w:proofErr w:type="gramStart"/>
      <w:r w:rsidRPr="00713F1A">
        <w:rPr>
          <w:rFonts w:ascii="Times New Roman" w:hAnsi="Times New Roman" w:cs="Times New Roman"/>
          <w:sz w:val="28"/>
          <w:szCs w:val="28"/>
        </w:rPr>
        <w:t>в</w:t>
      </w:r>
      <w:proofErr w:type="gramEnd"/>
      <w:r w:rsidRPr="00713F1A">
        <w:rPr>
          <w:rFonts w:ascii="Times New Roman" w:hAnsi="Times New Roman" w:cs="Times New Roman"/>
          <w:sz w:val="28"/>
          <w:szCs w:val="28"/>
        </w:rPr>
        <w:t xml:space="preserve">: </w:t>
      </w:r>
    </w:p>
    <w:p w:rsidR="00713F1A" w:rsidRPr="00713F1A" w:rsidRDefault="00713F1A" w:rsidP="00713F1A">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 подборе иллюстративного материала к СОД (сканирование, интернет– </w:t>
      </w:r>
      <w:proofErr w:type="gramStart"/>
      <w:r w:rsidRPr="00713F1A">
        <w:rPr>
          <w:rFonts w:ascii="Times New Roman" w:hAnsi="Times New Roman" w:cs="Times New Roman"/>
          <w:sz w:val="28"/>
          <w:szCs w:val="28"/>
        </w:rPr>
        <w:t>ре</w:t>
      </w:r>
      <w:proofErr w:type="gramEnd"/>
      <w:r w:rsidRPr="00713F1A">
        <w:rPr>
          <w:rFonts w:ascii="Times New Roman" w:hAnsi="Times New Roman" w:cs="Times New Roman"/>
          <w:sz w:val="28"/>
          <w:szCs w:val="28"/>
        </w:rPr>
        <w:t>сурсы, принтер, презентация);</w:t>
      </w:r>
    </w:p>
    <w:p w:rsidR="00713F1A" w:rsidRDefault="00713F1A" w:rsidP="00713F1A">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 подборе дополнительного познавательного материала </w:t>
      </w:r>
      <w:proofErr w:type="gramStart"/>
      <w:r w:rsidRPr="00713F1A">
        <w:rPr>
          <w:rFonts w:ascii="Times New Roman" w:hAnsi="Times New Roman" w:cs="Times New Roman"/>
          <w:sz w:val="28"/>
          <w:szCs w:val="28"/>
        </w:rPr>
        <w:t>к</w:t>
      </w:r>
      <w:proofErr w:type="gramEnd"/>
      <w:r w:rsidRPr="00713F1A">
        <w:rPr>
          <w:rFonts w:ascii="Times New Roman" w:hAnsi="Times New Roman" w:cs="Times New Roman"/>
          <w:sz w:val="28"/>
          <w:szCs w:val="28"/>
        </w:rPr>
        <w:t xml:space="preserve"> СОД, знакомство со сценариями праздников и других мероприятий;</w:t>
      </w:r>
    </w:p>
    <w:p w:rsidR="000C0B9B" w:rsidRDefault="00713F1A" w:rsidP="00713F1A">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 - </w:t>
      </w:r>
      <w:proofErr w:type="gramStart"/>
      <w:r w:rsidRPr="00713F1A">
        <w:rPr>
          <w:rFonts w:ascii="Times New Roman" w:hAnsi="Times New Roman" w:cs="Times New Roman"/>
          <w:sz w:val="28"/>
          <w:szCs w:val="28"/>
        </w:rPr>
        <w:t>использовании</w:t>
      </w:r>
      <w:proofErr w:type="gramEnd"/>
      <w:r w:rsidRPr="00713F1A">
        <w:rPr>
          <w:rFonts w:ascii="Times New Roman" w:hAnsi="Times New Roman" w:cs="Times New Roman"/>
          <w:sz w:val="28"/>
          <w:szCs w:val="28"/>
        </w:rPr>
        <w:t xml:space="preserve"> цифровой 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w:t>
      </w:r>
    </w:p>
    <w:p w:rsidR="000C0B9B" w:rsidRDefault="00713F1A" w:rsidP="00713F1A">
      <w:pPr>
        <w:pStyle w:val="a3"/>
        <w:ind w:left="-567" w:firstLine="567"/>
        <w:rPr>
          <w:rFonts w:ascii="Times New Roman" w:hAnsi="Times New Roman" w:cs="Times New Roman"/>
          <w:sz w:val="28"/>
          <w:szCs w:val="28"/>
        </w:rPr>
      </w:pPr>
      <w:r w:rsidRPr="00713F1A">
        <w:rPr>
          <w:rFonts w:ascii="Times New Roman" w:hAnsi="Times New Roman" w:cs="Times New Roman"/>
          <w:sz w:val="28"/>
          <w:szCs w:val="28"/>
        </w:rPr>
        <w:t xml:space="preserve"> - </w:t>
      </w:r>
      <w:proofErr w:type="gramStart"/>
      <w:r w:rsidRPr="00713F1A">
        <w:rPr>
          <w:rFonts w:ascii="Times New Roman" w:hAnsi="Times New Roman" w:cs="Times New Roman"/>
          <w:sz w:val="28"/>
          <w:szCs w:val="28"/>
        </w:rPr>
        <w:t>использовании</w:t>
      </w:r>
      <w:proofErr w:type="gramEnd"/>
      <w:r w:rsidRPr="00713F1A">
        <w:rPr>
          <w:rFonts w:ascii="Times New Roman" w:hAnsi="Times New Roman" w:cs="Times New Roman"/>
          <w:sz w:val="28"/>
          <w:szCs w:val="28"/>
        </w:rPr>
        <w:t xml:space="preserve"> Интернета в педагогической деятельности, с целью информационного и научно – методического сопровождения образовательного процесса в ДОУ, как поиск дополнительной информации для СОД, расширения кругозора детей. </w:t>
      </w:r>
    </w:p>
    <w:p w:rsidR="00713F1A" w:rsidRDefault="00713F1A" w:rsidP="00713F1A">
      <w:pPr>
        <w:pStyle w:val="a3"/>
        <w:ind w:left="-567" w:firstLine="567"/>
        <w:rPr>
          <w:rFonts w:ascii="Times New Roman" w:hAnsi="Times New Roman" w:cs="Times New Roman"/>
          <w:sz w:val="28"/>
          <w:szCs w:val="28"/>
        </w:rPr>
      </w:pPr>
      <w:r w:rsidRPr="000C0B9B">
        <w:rPr>
          <w:rFonts w:ascii="Times New Roman" w:hAnsi="Times New Roman" w:cs="Times New Roman"/>
          <w:b/>
          <w:sz w:val="28"/>
          <w:szCs w:val="28"/>
        </w:rPr>
        <w:t>Слабая сторона.</w:t>
      </w:r>
      <w:r w:rsidRPr="00713F1A">
        <w:rPr>
          <w:rFonts w:ascii="Times New Roman" w:hAnsi="Times New Roman" w:cs="Times New Roman"/>
          <w:sz w:val="28"/>
          <w:szCs w:val="28"/>
        </w:rPr>
        <w:t xml:space="preserve"> Отсутствие интерактивного оборудования в группах.</w:t>
      </w:r>
    </w:p>
    <w:p w:rsidR="00B95654" w:rsidRDefault="00B95654" w:rsidP="00713F1A">
      <w:pPr>
        <w:pStyle w:val="a3"/>
        <w:ind w:left="-567" w:firstLine="567"/>
        <w:rPr>
          <w:rFonts w:ascii="Times New Roman" w:hAnsi="Times New Roman" w:cs="Times New Roman"/>
          <w:sz w:val="28"/>
          <w:szCs w:val="28"/>
        </w:rPr>
      </w:pPr>
    </w:p>
    <w:p w:rsidR="00B95654" w:rsidRDefault="00B95654" w:rsidP="00713F1A">
      <w:pPr>
        <w:pStyle w:val="a3"/>
        <w:ind w:left="-567" w:firstLine="567"/>
        <w:rPr>
          <w:rFonts w:ascii="Times New Roman" w:hAnsi="Times New Roman" w:cs="Times New Roman"/>
          <w:sz w:val="28"/>
          <w:szCs w:val="28"/>
        </w:rPr>
      </w:pPr>
    </w:p>
    <w:p w:rsidR="00B95654" w:rsidRDefault="00B95654" w:rsidP="00713F1A">
      <w:pPr>
        <w:pStyle w:val="a3"/>
        <w:ind w:left="-567" w:firstLine="567"/>
        <w:rPr>
          <w:rFonts w:ascii="Times New Roman" w:hAnsi="Times New Roman" w:cs="Times New Roman"/>
          <w:sz w:val="28"/>
          <w:szCs w:val="28"/>
        </w:rPr>
      </w:pPr>
    </w:p>
    <w:p w:rsidR="00B95654" w:rsidRDefault="00B95654" w:rsidP="00713F1A">
      <w:pPr>
        <w:pStyle w:val="a3"/>
        <w:ind w:left="-567" w:firstLine="567"/>
        <w:rPr>
          <w:rFonts w:ascii="Times New Roman" w:hAnsi="Times New Roman" w:cs="Times New Roman"/>
          <w:sz w:val="28"/>
          <w:szCs w:val="28"/>
        </w:rPr>
      </w:pPr>
    </w:p>
    <w:p w:rsidR="00B95654" w:rsidRDefault="00B95654" w:rsidP="00713F1A">
      <w:pPr>
        <w:pStyle w:val="a3"/>
        <w:ind w:left="-567" w:firstLine="567"/>
        <w:rPr>
          <w:rFonts w:ascii="Times New Roman" w:hAnsi="Times New Roman" w:cs="Times New Roman"/>
          <w:sz w:val="28"/>
          <w:szCs w:val="28"/>
        </w:rPr>
      </w:pPr>
    </w:p>
    <w:p w:rsidR="00B95654" w:rsidRDefault="00B95654" w:rsidP="00713F1A">
      <w:pPr>
        <w:pStyle w:val="a3"/>
        <w:ind w:left="-567" w:firstLine="567"/>
        <w:rPr>
          <w:rFonts w:ascii="Times New Roman" w:hAnsi="Times New Roman" w:cs="Times New Roman"/>
          <w:sz w:val="28"/>
          <w:szCs w:val="28"/>
        </w:rPr>
      </w:pPr>
    </w:p>
    <w:p w:rsidR="00B95654" w:rsidRDefault="00B95654" w:rsidP="00713F1A">
      <w:pPr>
        <w:pStyle w:val="a3"/>
        <w:ind w:left="-567" w:firstLine="567"/>
        <w:rPr>
          <w:rFonts w:ascii="Times New Roman" w:hAnsi="Times New Roman" w:cs="Times New Roman"/>
          <w:sz w:val="28"/>
          <w:szCs w:val="28"/>
        </w:rPr>
      </w:pPr>
    </w:p>
    <w:p w:rsidR="000C0B9B" w:rsidRDefault="000C0B9B" w:rsidP="00713F1A">
      <w:pPr>
        <w:pStyle w:val="a3"/>
        <w:ind w:left="-567" w:firstLine="567"/>
        <w:rPr>
          <w:rFonts w:ascii="Times New Roman" w:hAnsi="Times New Roman" w:cs="Times New Roman"/>
          <w:sz w:val="28"/>
          <w:szCs w:val="28"/>
        </w:rPr>
      </w:pPr>
    </w:p>
    <w:p w:rsidR="000C0B9B" w:rsidRPr="000C0B9B" w:rsidRDefault="000C0B9B" w:rsidP="000C0B9B">
      <w:pPr>
        <w:pStyle w:val="a3"/>
        <w:ind w:left="-567" w:firstLine="567"/>
        <w:jc w:val="center"/>
        <w:rPr>
          <w:rFonts w:ascii="Times New Roman" w:hAnsi="Times New Roman" w:cs="Times New Roman"/>
          <w:b/>
          <w:sz w:val="28"/>
          <w:szCs w:val="28"/>
        </w:rPr>
      </w:pPr>
      <w:r w:rsidRPr="000C0B9B">
        <w:rPr>
          <w:rFonts w:ascii="Times New Roman" w:hAnsi="Times New Roman" w:cs="Times New Roman"/>
          <w:b/>
          <w:sz w:val="28"/>
          <w:szCs w:val="28"/>
        </w:rPr>
        <w:lastRenderedPageBreak/>
        <w:t>3.4.Взаимодействие ДОУ с родителями (законными представителями) воспитанников</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Взаимодействие с родителями – одно из непременных условий в системе комплексного сопровождения детей в ДОУ.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Коллектив МБДОУ «Детский сад №2» взаимодействие с родителями строит на принципе сотрудничества.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При этом решаются приоритетные задачи: </w:t>
      </w:r>
    </w:p>
    <w:p w:rsidR="000C0B9B" w:rsidRDefault="000C0B9B" w:rsidP="000C0B9B">
      <w:pPr>
        <w:pStyle w:val="a3"/>
        <w:numPr>
          <w:ilvl w:val="0"/>
          <w:numId w:val="2"/>
        </w:numPr>
        <w:rPr>
          <w:rFonts w:ascii="Times New Roman" w:hAnsi="Times New Roman" w:cs="Times New Roman"/>
          <w:sz w:val="28"/>
          <w:szCs w:val="28"/>
        </w:rPr>
      </w:pPr>
      <w:r w:rsidRPr="000C0B9B">
        <w:rPr>
          <w:rFonts w:ascii="Times New Roman" w:hAnsi="Times New Roman" w:cs="Times New Roman"/>
          <w:sz w:val="28"/>
          <w:szCs w:val="28"/>
        </w:rPr>
        <w:t xml:space="preserve">повышение педагогической культуры родителей; </w:t>
      </w:r>
    </w:p>
    <w:p w:rsidR="000C0B9B" w:rsidRDefault="000C0B9B" w:rsidP="000C0B9B">
      <w:pPr>
        <w:pStyle w:val="a3"/>
        <w:numPr>
          <w:ilvl w:val="0"/>
          <w:numId w:val="2"/>
        </w:numPr>
        <w:rPr>
          <w:rFonts w:ascii="Times New Roman" w:hAnsi="Times New Roman" w:cs="Times New Roman"/>
          <w:sz w:val="28"/>
          <w:szCs w:val="28"/>
        </w:rPr>
      </w:pPr>
      <w:r w:rsidRPr="000C0B9B">
        <w:rPr>
          <w:rFonts w:ascii="Times New Roman" w:hAnsi="Times New Roman" w:cs="Times New Roman"/>
          <w:sz w:val="28"/>
          <w:szCs w:val="28"/>
        </w:rPr>
        <w:t xml:space="preserve">приобщение родителей к участию в жизни детского сада; </w:t>
      </w:r>
    </w:p>
    <w:p w:rsidR="000C0B9B" w:rsidRDefault="000C0B9B" w:rsidP="000C0B9B">
      <w:pPr>
        <w:pStyle w:val="a3"/>
        <w:numPr>
          <w:ilvl w:val="0"/>
          <w:numId w:val="2"/>
        </w:numPr>
        <w:rPr>
          <w:rFonts w:ascii="Times New Roman" w:hAnsi="Times New Roman" w:cs="Times New Roman"/>
          <w:sz w:val="28"/>
          <w:szCs w:val="28"/>
        </w:rPr>
      </w:pPr>
      <w:r w:rsidRPr="000C0B9B">
        <w:rPr>
          <w:rFonts w:ascii="Times New Roman" w:hAnsi="Times New Roman" w:cs="Times New Roman"/>
          <w:sz w:val="28"/>
          <w:szCs w:val="28"/>
        </w:rPr>
        <w:t xml:space="preserve">изучение семьи и установление контактов с ее членами для согласования воспитательных воздействий на ребенка.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Для решения этих задач используются различные формы работы:</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групповые родительские собрания, консультации; </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проведение совместных мероприятий для детей и родителей; </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анкетирование; </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наглядная информация; </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показ занятий для родителей; </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выставки совместных работ; </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посещение открытых мероприятий и участие в них; </w:t>
      </w:r>
    </w:p>
    <w:p w:rsidR="000C0B9B" w:rsidRDefault="000C0B9B" w:rsidP="000C0B9B">
      <w:pPr>
        <w:pStyle w:val="a3"/>
        <w:numPr>
          <w:ilvl w:val="0"/>
          <w:numId w:val="3"/>
        </w:numPr>
        <w:rPr>
          <w:rFonts w:ascii="Times New Roman" w:hAnsi="Times New Roman" w:cs="Times New Roman"/>
          <w:sz w:val="28"/>
          <w:szCs w:val="28"/>
        </w:rPr>
      </w:pPr>
      <w:r w:rsidRPr="000C0B9B">
        <w:rPr>
          <w:rFonts w:ascii="Times New Roman" w:hAnsi="Times New Roman" w:cs="Times New Roman"/>
          <w:sz w:val="28"/>
          <w:szCs w:val="28"/>
        </w:rPr>
        <w:t xml:space="preserve">заключение договоров с родителями вновь поступивших детей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b/>
          <w:sz w:val="28"/>
          <w:szCs w:val="28"/>
        </w:rPr>
        <w:t>Вывод:</w:t>
      </w:r>
      <w:r w:rsidRPr="000C0B9B">
        <w:rPr>
          <w:rFonts w:ascii="Times New Roman" w:hAnsi="Times New Roman" w:cs="Times New Roman"/>
          <w:sz w:val="28"/>
          <w:szCs w:val="28"/>
        </w:rPr>
        <w:t xml:space="preserve">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планирование работы коллектива строилась с учетом внедрения в работу с родителями воспитанников нетрадиционных форм</w:t>
      </w:r>
      <w:proofErr w:type="gramStart"/>
      <w:r w:rsidRPr="000C0B9B">
        <w:rPr>
          <w:rFonts w:ascii="Times New Roman" w:hAnsi="Times New Roman" w:cs="Times New Roman"/>
          <w:sz w:val="28"/>
          <w:szCs w:val="28"/>
        </w:rPr>
        <w:t xml:space="preserve"> ,</w:t>
      </w:r>
      <w:proofErr w:type="gramEnd"/>
      <w:r w:rsidRPr="000C0B9B">
        <w:rPr>
          <w:rFonts w:ascii="Times New Roman" w:hAnsi="Times New Roman" w:cs="Times New Roman"/>
          <w:sz w:val="28"/>
          <w:szCs w:val="28"/>
        </w:rPr>
        <w:t xml:space="preserve"> проводились родительские с</w:t>
      </w:r>
      <w:r>
        <w:rPr>
          <w:rFonts w:ascii="Times New Roman" w:hAnsi="Times New Roman" w:cs="Times New Roman"/>
          <w:sz w:val="28"/>
          <w:szCs w:val="28"/>
        </w:rPr>
        <w:t>обрания (согласно плана работы)</w:t>
      </w:r>
      <w:r w:rsidRPr="000C0B9B">
        <w:rPr>
          <w:rFonts w:ascii="Times New Roman" w:hAnsi="Times New Roman" w:cs="Times New Roman"/>
          <w:sz w:val="28"/>
          <w:szCs w:val="28"/>
        </w:rPr>
        <w:t>,</w:t>
      </w:r>
      <w:r>
        <w:rPr>
          <w:rFonts w:ascii="Times New Roman" w:hAnsi="Times New Roman" w:cs="Times New Roman"/>
          <w:sz w:val="28"/>
          <w:szCs w:val="28"/>
        </w:rPr>
        <w:t xml:space="preserve"> </w:t>
      </w:r>
      <w:r w:rsidRPr="000C0B9B">
        <w:rPr>
          <w:rFonts w:ascii="Times New Roman" w:hAnsi="Times New Roman" w:cs="Times New Roman"/>
          <w:sz w:val="28"/>
          <w:szCs w:val="28"/>
        </w:rPr>
        <w:t>привлечение родителей к оформлению наглядной агитации в родительском уголке, привлечение родителей к изготовлению различных дидактических пособий ,конкурсы среди родителей</w:t>
      </w:r>
      <w:r>
        <w:rPr>
          <w:rFonts w:ascii="Times New Roman" w:hAnsi="Times New Roman" w:cs="Times New Roman"/>
          <w:sz w:val="28"/>
          <w:szCs w:val="28"/>
        </w:rPr>
        <w:t>.</w:t>
      </w:r>
    </w:p>
    <w:tbl>
      <w:tblPr>
        <w:tblStyle w:val="a4"/>
        <w:tblW w:w="0" w:type="auto"/>
        <w:tblInd w:w="-567" w:type="dxa"/>
        <w:tblLook w:val="04A0"/>
      </w:tblPr>
      <w:tblGrid>
        <w:gridCol w:w="6062"/>
        <w:gridCol w:w="3729"/>
      </w:tblGrid>
      <w:tr w:rsidR="000C0B9B" w:rsidTr="006B7481">
        <w:tc>
          <w:tcPr>
            <w:tcW w:w="6062" w:type="dxa"/>
          </w:tcPr>
          <w:p w:rsidR="000C0B9B" w:rsidRDefault="000C0B9B" w:rsidP="006B7481">
            <w:pPr>
              <w:pStyle w:val="a3"/>
              <w:rPr>
                <w:rFonts w:ascii="Times New Roman" w:hAnsi="Times New Roman" w:cs="Times New Roman"/>
                <w:b/>
                <w:sz w:val="28"/>
                <w:szCs w:val="28"/>
              </w:rPr>
            </w:pPr>
            <w:r>
              <w:rPr>
                <w:rFonts w:ascii="Times New Roman" w:hAnsi="Times New Roman" w:cs="Times New Roman"/>
                <w:b/>
                <w:sz w:val="28"/>
                <w:szCs w:val="28"/>
              </w:rPr>
              <w:t>Сильная сторона</w:t>
            </w:r>
          </w:p>
        </w:tc>
        <w:tc>
          <w:tcPr>
            <w:tcW w:w="3509" w:type="dxa"/>
          </w:tcPr>
          <w:p w:rsidR="000C0B9B" w:rsidRDefault="000C0B9B" w:rsidP="006B7481">
            <w:pPr>
              <w:pStyle w:val="a3"/>
              <w:rPr>
                <w:rFonts w:ascii="Times New Roman" w:hAnsi="Times New Roman" w:cs="Times New Roman"/>
                <w:b/>
                <w:sz w:val="28"/>
                <w:szCs w:val="28"/>
              </w:rPr>
            </w:pPr>
            <w:r>
              <w:rPr>
                <w:rFonts w:ascii="Times New Roman" w:hAnsi="Times New Roman" w:cs="Times New Roman"/>
                <w:b/>
                <w:sz w:val="28"/>
                <w:szCs w:val="28"/>
              </w:rPr>
              <w:t>Слабая сторона</w:t>
            </w:r>
          </w:p>
        </w:tc>
      </w:tr>
      <w:tr w:rsidR="000C0B9B" w:rsidRPr="000C0B9B" w:rsidTr="006B7481">
        <w:tc>
          <w:tcPr>
            <w:tcW w:w="6062" w:type="dxa"/>
          </w:tcPr>
          <w:p w:rsidR="000C0B9B" w:rsidRPr="000C0B9B" w:rsidRDefault="000C0B9B" w:rsidP="006B7481">
            <w:pPr>
              <w:pStyle w:val="a3"/>
              <w:rPr>
                <w:rFonts w:ascii="Times New Roman" w:hAnsi="Times New Roman" w:cs="Times New Roman"/>
                <w:sz w:val="28"/>
                <w:szCs w:val="28"/>
              </w:rPr>
            </w:pPr>
            <w:r w:rsidRPr="000C0B9B">
              <w:rPr>
                <w:rFonts w:ascii="Times New Roman" w:hAnsi="Times New Roman" w:cs="Times New Roman"/>
                <w:sz w:val="28"/>
                <w:szCs w:val="28"/>
              </w:rPr>
              <w:t>В детском саду свободный выбор детям обеспечен в игровой и в самостоятельной деятельности. Реализуется элементарное правовое просвещение родителей, сотрудников, детей, направленное на расширение правовой осведомленности. Педагоги побуждают детей всех возрастов проявлять активный познавательный интерес к миру, своему окружению; способствует усвоению норм и правил поведения, развитию чувств ответственности.</w:t>
            </w:r>
          </w:p>
        </w:tc>
        <w:tc>
          <w:tcPr>
            <w:tcW w:w="3509" w:type="dxa"/>
          </w:tcPr>
          <w:p w:rsidR="000C0B9B" w:rsidRPr="000C0B9B" w:rsidRDefault="000C0B9B" w:rsidP="006B7481">
            <w:pPr>
              <w:pStyle w:val="a3"/>
              <w:rPr>
                <w:rFonts w:ascii="Times New Roman" w:hAnsi="Times New Roman" w:cs="Times New Roman"/>
                <w:sz w:val="28"/>
                <w:szCs w:val="28"/>
              </w:rPr>
            </w:pPr>
            <w:r w:rsidRPr="000C0B9B">
              <w:rPr>
                <w:rFonts w:ascii="Times New Roman" w:hAnsi="Times New Roman" w:cs="Times New Roman"/>
                <w:sz w:val="28"/>
                <w:szCs w:val="28"/>
              </w:rPr>
              <w:t xml:space="preserve">Технология формирования осознанного выбора еще недостаточно хорошо отработана и представлена. Индивидуализация образовательного процесса, включая предметнопространственную среду, не носит системный характер, т.к. происходит омолаживание </w:t>
            </w:r>
            <w:r w:rsidRPr="000C0B9B">
              <w:rPr>
                <w:rFonts w:ascii="Times New Roman" w:hAnsi="Times New Roman" w:cs="Times New Roman"/>
                <w:sz w:val="28"/>
                <w:szCs w:val="28"/>
              </w:rPr>
              <w:lastRenderedPageBreak/>
              <w:t>педагогического коллектива.</w:t>
            </w:r>
          </w:p>
        </w:tc>
      </w:tr>
    </w:tbl>
    <w:p w:rsidR="000C0B9B" w:rsidRDefault="000C0B9B" w:rsidP="00713F1A">
      <w:pPr>
        <w:pStyle w:val="a3"/>
        <w:ind w:left="-567" w:firstLine="567"/>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B95654" w:rsidRDefault="00B95654"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Default="000C0B9B" w:rsidP="000C0B9B">
      <w:pPr>
        <w:pStyle w:val="a3"/>
        <w:ind w:left="-567" w:firstLine="567"/>
        <w:jc w:val="center"/>
        <w:rPr>
          <w:rFonts w:ascii="Times New Roman" w:hAnsi="Times New Roman" w:cs="Times New Roman"/>
          <w:b/>
          <w:sz w:val="28"/>
          <w:szCs w:val="28"/>
        </w:rPr>
      </w:pPr>
    </w:p>
    <w:p w:rsidR="000C0B9B" w:rsidRPr="000C0B9B" w:rsidRDefault="000C0B9B" w:rsidP="000C0B9B">
      <w:pPr>
        <w:pStyle w:val="a3"/>
        <w:ind w:left="-567" w:firstLine="567"/>
        <w:jc w:val="center"/>
        <w:rPr>
          <w:rFonts w:ascii="Times New Roman" w:hAnsi="Times New Roman" w:cs="Times New Roman"/>
          <w:b/>
          <w:sz w:val="28"/>
          <w:szCs w:val="28"/>
        </w:rPr>
      </w:pPr>
      <w:r w:rsidRPr="000C0B9B">
        <w:rPr>
          <w:rFonts w:ascii="Times New Roman" w:hAnsi="Times New Roman" w:cs="Times New Roman"/>
          <w:b/>
          <w:sz w:val="28"/>
          <w:szCs w:val="28"/>
        </w:rPr>
        <w:lastRenderedPageBreak/>
        <w:t>3.5. Определение возможных путей решения проблем</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Таким образом, осуществляя проблемный анализ от результата к процессу и условиям, отмечая факторы роста инновационной деятельности ДОУ, необходимы системные изменения в образовательном учреждении и в формировании компетенций выпускника ДОУ.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Наиболее актуальными проблемами в ДОУ являются: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Cambria Math" w:cs="Times New Roman"/>
          <w:sz w:val="28"/>
          <w:szCs w:val="28"/>
        </w:rPr>
        <w:t>⎯</w:t>
      </w:r>
      <w:r w:rsidRPr="000C0B9B">
        <w:rPr>
          <w:rFonts w:ascii="Times New Roman" w:hAnsi="Times New Roman" w:cs="Times New Roman"/>
          <w:sz w:val="28"/>
          <w:szCs w:val="28"/>
        </w:rPr>
        <w:t xml:space="preserve"> 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 </w:t>
      </w:r>
      <w:r w:rsidRPr="000C0B9B">
        <w:rPr>
          <w:rFonts w:ascii="Times New Roman" w:hAnsi="Cambria Math" w:cs="Times New Roman"/>
          <w:sz w:val="28"/>
          <w:szCs w:val="28"/>
        </w:rPr>
        <w:t>⎯</w:t>
      </w:r>
      <w:r w:rsidRPr="000C0B9B">
        <w:rPr>
          <w:rFonts w:ascii="Times New Roman" w:hAnsi="Times New Roman" w:cs="Times New Roman"/>
          <w:sz w:val="28"/>
          <w:szCs w:val="28"/>
        </w:rPr>
        <w:t xml:space="preserve"> Не выстроена работа с родителями по формированию ответственности за сохранение здоровья у своих детей.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Cambria Math" w:cs="Times New Roman"/>
          <w:sz w:val="28"/>
          <w:szCs w:val="28"/>
        </w:rPr>
        <w:t>⎯</w:t>
      </w:r>
      <w:r w:rsidRPr="000C0B9B">
        <w:rPr>
          <w:rFonts w:ascii="Times New Roman" w:hAnsi="Times New Roman" w:cs="Times New Roman"/>
          <w:sz w:val="28"/>
          <w:szCs w:val="28"/>
        </w:rPr>
        <w:t xml:space="preserve"> Не в полной мере ведется работа с родителями по экологическому воспитанию, речевому развитию.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Cambria Math" w:cs="Times New Roman"/>
          <w:sz w:val="28"/>
          <w:szCs w:val="28"/>
        </w:rPr>
        <w:t>⎯</w:t>
      </w:r>
      <w:r w:rsidRPr="000C0B9B">
        <w:rPr>
          <w:rFonts w:ascii="Times New Roman" w:hAnsi="Times New Roman" w:cs="Times New Roman"/>
          <w:sz w:val="28"/>
          <w:szCs w:val="28"/>
        </w:rPr>
        <w:t xml:space="preserve"> Отсутствие интерактивного оборудования в группах.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Cambria Math" w:cs="Times New Roman"/>
          <w:sz w:val="28"/>
          <w:szCs w:val="28"/>
        </w:rPr>
        <w:t>⎯</w:t>
      </w:r>
      <w:r w:rsidRPr="000C0B9B">
        <w:rPr>
          <w:rFonts w:ascii="Times New Roman" w:hAnsi="Times New Roman" w:cs="Times New Roman"/>
          <w:sz w:val="28"/>
          <w:szCs w:val="28"/>
        </w:rPr>
        <w:t xml:space="preserve"> Не все педагоги стремятся выстраивать образовательную деятельность на основе взаимодействия с детьми, ориентируясь на интересы и возможности ребёнка, не все признают за ребёнком право на выбор.</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 </w:t>
      </w:r>
      <w:r w:rsidRPr="000C0B9B">
        <w:rPr>
          <w:rFonts w:ascii="Times New Roman" w:hAnsi="Cambria Math" w:cs="Times New Roman"/>
          <w:sz w:val="28"/>
          <w:szCs w:val="28"/>
        </w:rPr>
        <w:t>⎯</w:t>
      </w:r>
      <w:r w:rsidRPr="000C0B9B">
        <w:rPr>
          <w:rFonts w:ascii="Times New Roman" w:hAnsi="Times New Roman" w:cs="Times New Roman"/>
          <w:sz w:val="28"/>
          <w:szCs w:val="28"/>
        </w:rPr>
        <w:t xml:space="preserve"> </w:t>
      </w:r>
      <w:proofErr w:type="spellStart"/>
      <w:r w:rsidRPr="000C0B9B">
        <w:rPr>
          <w:rFonts w:ascii="Times New Roman" w:hAnsi="Times New Roman" w:cs="Times New Roman"/>
          <w:sz w:val="28"/>
          <w:szCs w:val="28"/>
        </w:rPr>
        <w:t>Трансформируемость</w:t>
      </w:r>
      <w:proofErr w:type="spellEnd"/>
      <w:r w:rsidRPr="000C0B9B">
        <w:rPr>
          <w:rFonts w:ascii="Times New Roman" w:hAnsi="Times New Roman" w:cs="Times New Roman"/>
          <w:sz w:val="28"/>
          <w:szCs w:val="28"/>
        </w:rPr>
        <w:t xml:space="preserve">, </w:t>
      </w:r>
      <w:proofErr w:type="spellStart"/>
      <w:r w:rsidRPr="000C0B9B">
        <w:rPr>
          <w:rFonts w:ascii="Times New Roman" w:hAnsi="Times New Roman" w:cs="Times New Roman"/>
          <w:sz w:val="28"/>
          <w:szCs w:val="28"/>
        </w:rPr>
        <w:t>полифункциональность</w:t>
      </w:r>
      <w:proofErr w:type="spellEnd"/>
      <w:r w:rsidRPr="000C0B9B">
        <w:rPr>
          <w:rFonts w:ascii="Times New Roman" w:hAnsi="Times New Roman" w:cs="Times New Roman"/>
          <w:sz w:val="28"/>
          <w:szCs w:val="28"/>
        </w:rPr>
        <w:t xml:space="preserve">, вариативность и содержательная насыщенность помещений не в полной мере отвечают требованиям ФГОС </w:t>
      </w:r>
      <w:proofErr w:type="gramStart"/>
      <w:r w:rsidRPr="000C0B9B">
        <w:rPr>
          <w:rFonts w:ascii="Times New Roman" w:hAnsi="Times New Roman" w:cs="Times New Roman"/>
          <w:sz w:val="28"/>
          <w:szCs w:val="28"/>
        </w:rPr>
        <w:t>ДО</w:t>
      </w:r>
      <w:proofErr w:type="gramEnd"/>
      <w:r w:rsidRPr="000C0B9B">
        <w:rPr>
          <w:rFonts w:ascii="Times New Roman" w:hAnsi="Times New Roman" w:cs="Times New Roman"/>
          <w:sz w:val="28"/>
          <w:szCs w:val="28"/>
        </w:rPr>
        <w:t xml:space="preserve">. Наличие в групповых помещениях большого количества стационарной мебели создаёт трудность у педагогов в создании развивающей предметно-пространственной среды. </w:t>
      </w:r>
    </w:p>
    <w:p w:rsidR="000C0B9B" w:rsidRDefault="000C0B9B" w:rsidP="00713F1A">
      <w:pPr>
        <w:pStyle w:val="a3"/>
        <w:ind w:left="-567" w:firstLine="567"/>
        <w:rPr>
          <w:rFonts w:ascii="Times New Roman" w:hAnsi="Times New Roman" w:cs="Times New Roman"/>
          <w:sz w:val="28"/>
          <w:szCs w:val="28"/>
        </w:rPr>
      </w:pPr>
      <w:r w:rsidRPr="000C0B9B">
        <w:rPr>
          <w:rFonts w:ascii="Times New Roman" w:hAnsi="Times New Roman" w:cs="Times New Roman"/>
          <w:sz w:val="28"/>
          <w:szCs w:val="28"/>
        </w:rPr>
        <w:t xml:space="preserve">Выделенные проблемы и пути их решения определяют перспективы развития ДОУ. Обновления и реконструкции образовательного процесса не могут пройти </w:t>
      </w:r>
      <w:proofErr w:type="spellStart"/>
      <w:r w:rsidRPr="000C0B9B">
        <w:rPr>
          <w:rFonts w:ascii="Times New Roman" w:hAnsi="Times New Roman" w:cs="Times New Roman"/>
          <w:sz w:val="28"/>
          <w:szCs w:val="28"/>
        </w:rPr>
        <w:t>одномоме</w:t>
      </w:r>
      <w:r>
        <w:rPr>
          <w:rFonts w:ascii="Times New Roman" w:hAnsi="Times New Roman" w:cs="Times New Roman"/>
          <w:sz w:val="28"/>
          <w:szCs w:val="28"/>
        </w:rPr>
        <w:t>нтно</w:t>
      </w:r>
      <w:proofErr w:type="spellEnd"/>
      <w:r>
        <w:rPr>
          <w:rFonts w:ascii="Times New Roman" w:hAnsi="Times New Roman" w:cs="Times New Roman"/>
          <w:sz w:val="28"/>
          <w:szCs w:val="28"/>
        </w:rPr>
        <w:t xml:space="preserve">. </w:t>
      </w:r>
    </w:p>
    <w:p w:rsidR="000C0B9B" w:rsidRDefault="000C0B9B" w:rsidP="00713F1A">
      <w:pPr>
        <w:pStyle w:val="a3"/>
        <w:ind w:left="-567" w:firstLine="567"/>
        <w:rPr>
          <w:rFonts w:ascii="Times New Roman" w:hAnsi="Times New Roman" w:cs="Times New Roman"/>
          <w:sz w:val="28"/>
          <w:szCs w:val="28"/>
        </w:rPr>
      </w:pPr>
      <w:proofErr w:type="gramStart"/>
      <w:r>
        <w:rPr>
          <w:rFonts w:ascii="Times New Roman" w:hAnsi="Times New Roman" w:cs="Times New Roman"/>
          <w:sz w:val="28"/>
          <w:szCs w:val="28"/>
        </w:rPr>
        <w:t>Программа развития на 2022-2025</w:t>
      </w:r>
      <w:r w:rsidRPr="000C0B9B">
        <w:rPr>
          <w:rFonts w:ascii="Times New Roman" w:hAnsi="Times New Roman" w:cs="Times New Roman"/>
          <w:sz w:val="28"/>
          <w:szCs w:val="28"/>
        </w:rPr>
        <w:t xml:space="preserve"> г.г. призвана осуществить переход от актуального развития ДОУ к инновационному постепенно, обдуманно, исключая стрессы и перегруженность деятельности</w:t>
      </w:r>
      <w:r>
        <w:rPr>
          <w:rFonts w:ascii="Times New Roman" w:hAnsi="Times New Roman" w:cs="Times New Roman"/>
          <w:sz w:val="28"/>
          <w:szCs w:val="28"/>
        </w:rPr>
        <w:t>.</w:t>
      </w:r>
      <w:proofErr w:type="gramEnd"/>
    </w:p>
    <w:tbl>
      <w:tblPr>
        <w:tblStyle w:val="a4"/>
        <w:tblW w:w="0" w:type="auto"/>
        <w:tblInd w:w="-567" w:type="dxa"/>
        <w:tblLook w:val="04A0"/>
      </w:tblPr>
      <w:tblGrid>
        <w:gridCol w:w="2518"/>
        <w:gridCol w:w="7053"/>
      </w:tblGrid>
      <w:tr w:rsidR="000C0B9B" w:rsidTr="000C0B9B">
        <w:tc>
          <w:tcPr>
            <w:tcW w:w="2518" w:type="dxa"/>
          </w:tcPr>
          <w:p w:rsidR="000C0B9B" w:rsidRDefault="000C0B9B" w:rsidP="000C0B9B">
            <w:pPr>
              <w:pStyle w:val="a3"/>
              <w:jc w:val="center"/>
              <w:rPr>
                <w:rFonts w:ascii="Times New Roman" w:hAnsi="Times New Roman" w:cs="Times New Roman"/>
                <w:b/>
                <w:sz w:val="28"/>
                <w:szCs w:val="28"/>
              </w:rPr>
            </w:pPr>
            <w:r>
              <w:rPr>
                <w:rFonts w:ascii="Times New Roman" w:hAnsi="Times New Roman" w:cs="Times New Roman"/>
                <w:b/>
                <w:sz w:val="28"/>
                <w:szCs w:val="28"/>
              </w:rPr>
              <w:t>Направления деятельности, подвергшиеся анализу</w:t>
            </w:r>
          </w:p>
        </w:tc>
        <w:tc>
          <w:tcPr>
            <w:tcW w:w="7053" w:type="dxa"/>
          </w:tcPr>
          <w:p w:rsidR="000C0B9B" w:rsidRDefault="000C0B9B" w:rsidP="000C0B9B">
            <w:pPr>
              <w:pStyle w:val="a3"/>
              <w:jc w:val="center"/>
              <w:rPr>
                <w:rFonts w:ascii="Times New Roman" w:hAnsi="Times New Roman" w:cs="Times New Roman"/>
                <w:b/>
                <w:sz w:val="28"/>
                <w:szCs w:val="28"/>
              </w:rPr>
            </w:pPr>
            <w:r>
              <w:rPr>
                <w:rFonts w:ascii="Times New Roman" w:hAnsi="Times New Roman" w:cs="Times New Roman"/>
                <w:b/>
                <w:sz w:val="28"/>
                <w:szCs w:val="28"/>
              </w:rPr>
              <w:t>Возможные пути решения</w:t>
            </w:r>
          </w:p>
        </w:tc>
      </w:tr>
      <w:tr w:rsidR="000C0B9B" w:rsidRPr="000C0B9B" w:rsidTr="000C0B9B">
        <w:tc>
          <w:tcPr>
            <w:tcW w:w="2518"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Анализ результатов охраны и укрепления физического и психического здоровья воспитанников</w:t>
            </w:r>
          </w:p>
        </w:tc>
        <w:tc>
          <w:tcPr>
            <w:tcW w:w="7053"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 xml:space="preserve">совершенствовать, корректировать рабочие программы педагогов с учётом динамики развития ребёнка и возможностей ДОУ; </w:t>
            </w:r>
          </w:p>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расширять возможности дополнительных оздоровительных услуг на бесплатной основе</w:t>
            </w:r>
          </w:p>
        </w:tc>
      </w:tr>
      <w:tr w:rsidR="000C0B9B" w:rsidRPr="000C0B9B" w:rsidTr="000C0B9B">
        <w:tc>
          <w:tcPr>
            <w:tcW w:w="2518"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Анализ результатов образовательного процесса в ДОУ</w:t>
            </w:r>
          </w:p>
        </w:tc>
        <w:tc>
          <w:tcPr>
            <w:tcW w:w="7053"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 xml:space="preserve">совершенствовать работу педагогического коллектива (искать эффективные формы) по развитию у детей коммуникативных навыков, интеллектуальных способностей, умений самостоятельно усваивать знания </w:t>
            </w:r>
            <w:r w:rsidRPr="000C0B9B">
              <w:rPr>
                <w:rFonts w:ascii="Times New Roman" w:hAnsi="Times New Roman" w:cs="Times New Roman"/>
                <w:sz w:val="28"/>
                <w:szCs w:val="28"/>
              </w:rPr>
              <w:lastRenderedPageBreak/>
              <w:t>и способы деятельности для решения новых задач (проблем), поставленных как взрослым, так и самим собой, способностей, предлагать собственный замысел и самостоятельно воплощать его в продуктивной деятельности;</w:t>
            </w:r>
          </w:p>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 xml:space="preserve"> расширять возможности и границы вариативных форм работы в оказании специальной профессиональной помощи детям</w:t>
            </w:r>
          </w:p>
        </w:tc>
      </w:tr>
      <w:tr w:rsidR="000C0B9B" w:rsidRPr="000C0B9B" w:rsidTr="000C0B9B">
        <w:tc>
          <w:tcPr>
            <w:tcW w:w="2518"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lastRenderedPageBreak/>
              <w:t>Анализ кадрового обеспечения образовательного процесса</w:t>
            </w:r>
          </w:p>
        </w:tc>
        <w:tc>
          <w:tcPr>
            <w:tcW w:w="7053"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 xml:space="preserve">создать условия для стабильной работы педагогического коллектива в режиме инновационного развития; </w:t>
            </w:r>
          </w:p>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организовать мероприятия, способствующие повышению педагогической компетентности помощников воспитателей, обучить их взаимодействию с детьми на основе сотрудничества, взаимопонимания.</w:t>
            </w:r>
          </w:p>
        </w:tc>
      </w:tr>
      <w:tr w:rsidR="000C0B9B" w:rsidRPr="000C0B9B" w:rsidTr="000C0B9B">
        <w:tc>
          <w:tcPr>
            <w:tcW w:w="2518"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Анализ материально – технического и финансового обеспечения ДОУ</w:t>
            </w:r>
          </w:p>
        </w:tc>
        <w:tc>
          <w:tcPr>
            <w:tcW w:w="7053" w:type="dxa"/>
          </w:tcPr>
          <w:p w:rsidR="000C0B9B" w:rsidRPr="000C0B9B" w:rsidRDefault="000C0B9B" w:rsidP="00713F1A">
            <w:pPr>
              <w:pStyle w:val="a3"/>
              <w:rPr>
                <w:rFonts w:ascii="Times New Roman" w:hAnsi="Times New Roman" w:cs="Times New Roman"/>
                <w:sz w:val="28"/>
                <w:szCs w:val="28"/>
              </w:rPr>
            </w:pPr>
            <w:r w:rsidRPr="000C0B9B">
              <w:rPr>
                <w:rFonts w:ascii="Times New Roman" w:hAnsi="Times New Roman" w:cs="Times New Roman"/>
                <w:sz w:val="28"/>
                <w:szCs w:val="28"/>
              </w:rPr>
              <w:t>изыскание дополнительных финансовых сре</w:t>
            </w:r>
            <w:proofErr w:type="gramStart"/>
            <w:r w:rsidRPr="000C0B9B">
              <w:rPr>
                <w:rFonts w:ascii="Times New Roman" w:hAnsi="Times New Roman" w:cs="Times New Roman"/>
                <w:sz w:val="28"/>
                <w:szCs w:val="28"/>
              </w:rPr>
              <w:t>дств дл</w:t>
            </w:r>
            <w:proofErr w:type="gramEnd"/>
            <w:r w:rsidRPr="000C0B9B">
              <w:rPr>
                <w:rFonts w:ascii="Times New Roman" w:hAnsi="Times New Roman" w:cs="Times New Roman"/>
                <w:sz w:val="28"/>
                <w:szCs w:val="28"/>
              </w:rPr>
              <w:t>я осуществления поставленных задач.</w:t>
            </w:r>
          </w:p>
        </w:tc>
      </w:tr>
    </w:tbl>
    <w:p w:rsidR="000C0B9B" w:rsidRDefault="000C0B9B" w:rsidP="00713F1A">
      <w:pPr>
        <w:pStyle w:val="a3"/>
        <w:ind w:left="-567" w:firstLine="567"/>
        <w:rPr>
          <w:rFonts w:ascii="Times New Roman" w:hAnsi="Times New Roman" w:cs="Times New Roman"/>
          <w:b/>
          <w:sz w:val="28"/>
          <w:szCs w:val="28"/>
        </w:rPr>
      </w:pPr>
    </w:p>
    <w:p w:rsidR="000C0B9B" w:rsidRDefault="000C0B9B"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C44B73" w:rsidRP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lastRenderedPageBreak/>
        <w:t>Раздел 4. Концепция развития ДОУ</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 введение новых федеральных государственных образовательных стандартов дошкольного образования.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Ключевой идеей является создание единого образовательного пространства как среды развития и саморазвития личности ребёнка.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Реализация концепции рассматривается как поэтапный процесс решения приоритетных задач: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1. Обеспечить успешный переход всеми субъектами образовательного процесса на освоение ФГОС </w:t>
      </w:r>
      <w:proofErr w:type="gramStart"/>
      <w:r w:rsidRPr="00C44B73">
        <w:rPr>
          <w:rFonts w:ascii="Times New Roman" w:hAnsi="Times New Roman" w:cs="Times New Roman"/>
          <w:sz w:val="28"/>
          <w:szCs w:val="28"/>
        </w:rPr>
        <w:t>ДО</w:t>
      </w:r>
      <w:proofErr w:type="gramEnd"/>
      <w:r w:rsidRPr="00C44B73">
        <w:rPr>
          <w:rFonts w:ascii="Times New Roman" w:hAnsi="Times New Roman" w:cs="Times New Roman"/>
          <w:sz w:val="28"/>
          <w:szCs w:val="28"/>
        </w:rPr>
        <w:t xml:space="preserve">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2. Обеспечить постоянный рост профессиональной компетенции педагогов, готовность педагогов к работе в инновационном режиме.</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3. Актуализировать позиции партнёрства между детским садом, родителями и социальным окружением.</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4. Совершенствовать систему </w:t>
      </w:r>
      <w:proofErr w:type="spellStart"/>
      <w:r w:rsidRPr="00C44B73">
        <w:rPr>
          <w:rFonts w:ascii="Times New Roman" w:hAnsi="Times New Roman" w:cs="Times New Roman"/>
          <w:sz w:val="28"/>
          <w:szCs w:val="28"/>
        </w:rPr>
        <w:t>здоровьесберегающей</w:t>
      </w:r>
      <w:proofErr w:type="spellEnd"/>
      <w:r w:rsidRPr="00C44B73">
        <w:rPr>
          <w:rFonts w:ascii="Times New Roman" w:hAnsi="Times New Roman" w:cs="Times New Roman"/>
          <w:sz w:val="28"/>
          <w:szCs w:val="28"/>
        </w:rPr>
        <w:t xml:space="preserve"> деятельности учреждения с учётом индивидуальных особенностей воспитанников.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5. Привести в соответствие с требованиями пространственную предметноразвивающую среду.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6. Обеспечить инновационный характер образовательного процесса.</w:t>
      </w: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P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lastRenderedPageBreak/>
        <w:t>4.1. Образ выпускника дошкольного образовательного учреждения</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Создание образа выпускника обусловлено социальными запросами родителей и педагогов школы, своеобразием самого дошкольного периода. В ФГОС дошкольного образования дана возрастная характеристик</w:t>
      </w:r>
      <w:proofErr w:type="gramStart"/>
      <w:r w:rsidRPr="00C44B73">
        <w:rPr>
          <w:rFonts w:ascii="Times New Roman" w:hAnsi="Times New Roman" w:cs="Times New Roman"/>
          <w:sz w:val="28"/>
          <w:szCs w:val="28"/>
        </w:rPr>
        <w:t>а(</w:t>
      </w:r>
      <w:proofErr w:type="gramEnd"/>
      <w:r w:rsidRPr="00C44B73">
        <w:rPr>
          <w:rFonts w:ascii="Times New Roman" w:hAnsi="Times New Roman" w:cs="Times New Roman"/>
          <w:sz w:val="28"/>
          <w:szCs w:val="28"/>
        </w:rPr>
        <w:t xml:space="preserve"> целевые ориентиры) ребенка на этапе завершения образования. Она является ориентиром для создания образа выпускника.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Выпускник ДОУ сможет овладеть следующими компетенциями, к которым относятся: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Основы здорового образа жизни. Ребенок овладеет элементарными представлениями о ценности собственного здоровья и привычками к здоровому образу жизни. У него будут развиты жизненно необходимые двигательные умения и навыки, физические качества и тем самым достигнут высокий уровень физической подготовленности, сформирована потребность в физическом совершенствовании.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Основы патриотизма и гражданственности. Ребенок овладеет знаниями о малой и большой Родине, о русской национальной культуре, научится ответственно относиться к тому, что его окружает.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Основы проектного мышления. Ребенок сможет самостоятельно ставить проблемы, добывать и использовать необходимую информацию для ее решения, применять полученные знания </w:t>
      </w:r>
      <w:proofErr w:type="gramStart"/>
      <w:r w:rsidRPr="00C44B73">
        <w:rPr>
          <w:rFonts w:ascii="Times New Roman" w:hAnsi="Times New Roman" w:cs="Times New Roman"/>
          <w:sz w:val="28"/>
          <w:szCs w:val="28"/>
        </w:rPr>
        <w:t>в</w:t>
      </w:r>
      <w:proofErr w:type="gramEnd"/>
      <w:r w:rsidRPr="00C44B73">
        <w:rPr>
          <w:rFonts w:ascii="Times New Roman" w:hAnsi="Times New Roman" w:cs="Times New Roman"/>
          <w:sz w:val="28"/>
          <w:szCs w:val="28"/>
        </w:rPr>
        <w:t xml:space="preserve"> практической деятельностью.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Основы правового сознания. Ребенок овладеет элементарными знаниями о правилах и нормах в жизни общества, ознакомится с такими понятиями как права и обязанности, честь и достоинство</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 Основы готовности к выбору. Ребенок сможет научиться осуществлять осознанный выбор, принимать решения и нести за свои решения ответственность в разных жизненных ситуациях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Предпосылки к постоянному обучению в течение всей жизни. У ребенка будет сформировано ценностно-прагматическое отношение к знаниям, позн</w:t>
      </w:r>
      <w:r>
        <w:rPr>
          <w:rFonts w:ascii="Times New Roman" w:hAnsi="Times New Roman" w:cs="Times New Roman"/>
          <w:sz w:val="28"/>
          <w:szCs w:val="28"/>
        </w:rPr>
        <w:t>авательной деятельности и само</w:t>
      </w:r>
      <w:r w:rsidRPr="00C44B73">
        <w:rPr>
          <w:rFonts w:ascii="Times New Roman" w:hAnsi="Times New Roman" w:cs="Times New Roman"/>
          <w:sz w:val="28"/>
          <w:szCs w:val="28"/>
        </w:rPr>
        <w:t xml:space="preserve">совершенствованию.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-Умение адаптироваться к социуму.</w:t>
      </w: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P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lastRenderedPageBreak/>
        <w:t>4.2. Образ педагога дошкольного образовательного учреждения</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Педагог</w:t>
      </w:r>
      <w:r>
        <w:rPr>
          <w:rFonts w:ascii="Times New Roman" w:hAnsi="Times New Roman" w:cs="Times New Roman"/>
          <w:sz w:val="28"/>
          <w:szCs w:val="28"/>
        </w:rPr>
        <w:t xml:space="preserve"> </w:t>
      </w:r>
      <w:r w:rsidRPr="00C44B73">
        <w:rPr>
          <w:rFonts w:ascii="Times New Roman" w:hAnsi="Times New Roman" w:cs="Times New Roman"/>
          <w:sz w:val="28"/>
          <w:szCs w:val="28"/>
        </w:rPr>
        <w:t>- активный участник образовательных отношений, умеющий 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w:t>
      </w:r>
      <w:r>
        <w:rPr>
          <w:rFonts w:ascii="Times New Roman" w:hAnsi="Times New Roman" w:cs="Times New Roman"/>
          <w:sz w:val="28"/>
          <w:szCs w:val="28"/>
        </w:rPr>
        <w:t>оды и средства для их психолого-</w:t>
      </w:r>
      <w:r w:rsidRPr="00C44B73">
        <w:rPr>
          <w:rFonts w:ascii="Times New Roman" w:hAnsi="Times New Roman" w:cs="Times New Roman"/>
          <w:sz w:val="28"/>
          <w:szCs w:val="28"/>
        </w:rPr>
        <w:t xml:space="preserve">педагогического просвещения;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ИК</w:t>
      </w:r>
      <w:proofErr w:type="gramStart"/>
      <w:r w:rsidRPr="00C44B73">
        <w:rPr>
          <w:rFonts w:ascii="Times New Roman" w:hAnsi="Times New Roman" w:cs="Times New Roman"/>
          <w:sz w:val="28"/>
          <w:szCs w:val="28"/>
        </w:rPr>
        <w:t>Т-</w:t>
      </w:r>
      <w:proofErr w:type="gramEnd"/>
      <w:r w:rsidRPr="00C44B73">
        <w:rPr>
          <w:rFonts w:ascii="Times New Roman" w:hAnsi="Times New Roman" w:cs="Times New Roman"/>
          <w:sz w:val="28"/>
          <w:szCs w:val="28"/>
        </w:rPr>
        <w:t xml:space="preserve"> компетентный педагог, владеющий необходимыми и достаточными знаниями, умениями и навыками: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для планирования, реализации и оценки образовательной и воспитательной работы с детьми раннего и дошкольного возраста;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для пользования технологиями дистанционного обучения при повышении своей квалификации;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для участия в профессиональных интернет сообществах, с целью обеспечения возможности внутрирайонного, межрегионального и международного информационного обмена научной и педагогической информации;</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 для повышения уровня образования.</w:t>
      </w:r>
    </w:p>
    <w:p w:rsidR="00C44B73" w:rsidRDefault="00C44B73" w:rsidP="00713F1A">
      <w:pPr>
        <w:pStyle w:val="a3"/>
        <w:ind w:left="-567" w:firstLine="567"/>
        <w:rPr>
          <w:rFonts w:ascii="Times New Roman" w:hAnsi="Times New Roman" w:cs="Times New Roman"/>
          <w:sz w:val="28"/>
          <w:szCs w:val="28"/>
        </w:rPr>
      </w:pPr>
    </w:p>
    <w:p w:rsidR="00C44B73" w:rsidRP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t>Модель родителя воспитанника детского сада</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Родители</w:t>
      </w:r>
      <w:r>
        <w:rPr>
          <w:rFonts w:ascii="Times New Roman" w:hAnsi="Times New Roman" w:cs="Times New Roman"/>
          <w:sz w:val="28"/>
          <w:szCs w:val="28"/>
        </w:rPr>
        <w:t xml:space="preserve"> </w:t>
      </w:r>
      <w:r w:rsidRPr="00C44B73">
        <w:rPr>
          <w:rFonts w:ascii="Times New Roman" w:hAnsi="Times New Roman" w:cs="Times New Roman"/>
          <w:sz w:val="28"/>
          <w:szCs w:val="28"/>
        </w:rPr>
        <w:t xml:space="preserve">(законные представители) - активные полноценные участники образовательных отношений;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Родители (законные представители) - </w:t>
      </w:r>
      <w:proofErr w:type="spellStart"/>
      <w:r w:rsidRPr="00C44B73">
        <w:rPr>
          <w:rFonts w:ascii="Times New Roman" w:hAnsi="Times New Roman" w:cs="Times New Roman"/>
          <w:sz w:val="28"/>
          <w:szCs w:val="28"/>
        </w:rPr>
        <w:t>креативные</w:t>
      </w:r>
      <w:proofErr w:type="spellEnd"/>
      <w:r w:rsidRPr="00C44B73">
        <w:rPr>
          <w:rFonts w:ascii="Times New Roman" w:hAnsi="Times New Roman" w:cs="Times New Roman"/>
          <w:sz w:val="28"/>
          <w:szCs w:val="28"/>
        </w:rPr>
        <w:t xml:space="preserve"> участники диалога по созданию единого пространства развития ребенка.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Родители (законные представители) - культурные, педагогически грамотные партнёры.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Родители (законные представители) - инициативные участники конструктивного взаимодействия между семьей и ДОУ.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Родители (законные представители) - надёжная поддержка инициативы детей в различных видах деятельности;</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Родители (законные представители) - ответственные и компетентные помощники в вопросе государственно - общественного управления и </w:t>
      </w:r>
      <w:proofErr w:type="gramStart"/>
      <w:r w:rsidRPr="00C44B73">
        <w:rPr>
          <w:rFonts w:ascii="Times New Roman" w:hAnsi="Times New Roman" w:cs="Times New Roman"/>
          <w:sz w:val="28"/>
          <w:szCs w:val="28"/>
        </w:rPr>
        <w:t>контроля за</w:t>
      </w:r>
      <w:proofErr w:type="gramEnd"/>
      <w:r w:rsidRPr="00C44B73">
        <w:rPr>
          <w:rFonts w:ascii="Times New Roman" w:hAnsi="Times New Roman" w:cs="Times New Roman"/>
          <w:sz w:val="28"/>
          <w:szCs w:val="28"/>
        </w:rPr>
        <w:t xml:space="preserve"> образовательным процессом ДОУ.</w:t>
      </w:r>
    </w:p>
    <w:p w:rsidR="00C44B73" w:rsidRDefault="00C44B73" w:rsidP="00713F1A">
      <w:pPr>
        <w:pStyle w:val="a3"/>
        <w:ind w:left="-567" w:firstLine="567"/>
        <w:rPr>
          <w:rFonts w:ascii="Times New Roman" w:hAnsi="Times New Roman" w:cs="Times New Roman"/>
          <w:sz w:val="28"/>
          <w:szCs w:val="28"/>
        </w:rPr>
      </w:pPr>
    </w:p>
    <w:p w:rsidR="00C44B73" w:rsidRP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t>4.3. Перспектива новой модели учреждения предполагает:</w:t>
      </w:r>
    </w:p>
    <w:p w:rsidR="00C44B73" w:rsidRDefault="00C44B73" w:rsidP="00713F1A">
      <w:pPr>
        <w:pStyle w:val="a3"/>
        <w:ind w:left="-567" w:firstLine="567"/>
        <w:rPr>
          <w:rFonts w:ascii="Times New Roman" w:hAnsi="Times New Roman" w:cs="Times New Roman"/>
          <w:sz w:val="28"/>
          <w:szCs w:val="28"/>
        </w:rPr>
      </w:pPr>
      <w:r>
        <w:rPr>
          <w:rFonts w:ascii="Times New Roman" w:hAnsi="Times New Roman" w:cs="Times New Roman"/>
          <w:sz w:val="28"/>
          <w:szCs w:val="28"/>
        </w:rPr>
        <w:t>-э</w:t>
      </w:r>
      <w:r w:rsidRPr="00C44B73">
        <w:rPr>
          <w:rFonts w:ascii="Times New Roman" w:hAnsi="Times New Roman" w:cs="Times New Roman"/>
          <w:sz w:val="28"/>
          <w:szCs w:val="28"/>
        </w:rPr>
        <w:t xml:space="preserve">ффективную реализацию комплексной программы развития, воспитания и укрепления здоровья детей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 и 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C44B73">
        <w:rPr>
          <w:rFonts w:ascii="Times New Roman" w:hAnsi="Times New Roman" w:cs="Times New Roman"/>
          <w:sz w:val="28"/>
          <w:szCs w:val="28"/>
        </w:rPr>
        <w:t>индивидуализированностью</w:t>
      </w:r>
      <w:proofErr w:type="spellEnd"/>
      <w:r w:rsidRPr="00C44B73">
        <w:rPr>
          <w:rFonts w:ascii="Times New Roman" w:hAnsi="Times New Roman" w:cs="Times New Roman"/>
          <w:sz w:val="28"/>
          <w:szCs w:val="28"/>
        </w:rPr>
        <w:t xml:space="preserve"> подходов; </w:t>
      </w:r>
    </w:p>
    <w:p w:rsidR="00C44B73" w:rsidRDefault="00C44B73" w:rsidP="00713F1A">
      <w:pPr>
        <w:pStyle w:val="a3"/>
        <w:ind w:left="-567" w:firstLine="567"/>
        <w:rPr>
          <w:rFonts w:ascii="Times New Roman" w:hAnsi="Times New Roman" w:cs="Times New Roman"/>
          <w:sz w:val="28"/>
          <w:szCs w:val="28"/>
        </w:rPr>
      </w:pPr>
      <w:r>
        <w:rPr>
          <w:rFonts w:ascii="Times New Roman" w:hAnsi="Times New Roman" w:cs="Times New Roman"/>
          <w:sz w:val="28"/>
          <w:szCs w:val="28"/>
        </w:rPr>
        <w:t>-</w:t>
      </w:r>
      <w:r w:rsidRPr="00C44B73">
        <w:rPr>
          <w:rFonts w:ascii="Times New Roman" w:hAnsi="Times New Roman" w:cs="Times New Roman"/>
          <w:sz w:val="28"/>
          <w:szCs w:val="28"/>
        </w:rPr>
        <w:t xml:space="preserve">преемственность дошкольного образования и начальной ступени школьного образования; </w:t>
      </w:r>
    </w:p>
    <w:p w:rsidR="00C44B73" w:rsidRDefault="00C44B73" w:rsidP="00713F1A">
      <w:pPr>
        <w:pStyle w:val="a3"/>
        <w:ind w:left="-567" w:firstLine="567"/>
        <w:rPr>
          <w:rFonts w:ascii="Times New Roman" w:hAnsi="Times New Roman" w:cs="Times New Roman"/>
          <w:sz w:val="28"/>
          <w:szCs w:val="28"/>
        </w:rPr>
      </w:pPr>
      <w:r>
        <w:rPr>
          <w:rFonts w:ascii="Times New Roman" w:hAnsi="Times New Roman" w:cs="Times New Roman"/>
          <w:sz w:val="28"/>
          <w:szCs w:val="28"/>
        </w:rPr>
        <w:lastRenderedPageBreak/>
        <w:t>-</w:t>
      </w:r>
      <w:r w:rsidRPr="00C44B73">
        <w:rPr>
          <w:rFonts w:ascii="Times New Roman" w:hAnsi="Times New Roman" w:cs="Times New Roman"/>
          <w:sz w:val="28"/>
          <w:szCs w:val="28"/>
        </w:rPr>
        <w:t>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w:t>
      </w:r>
      <w:r>
        <w:rPr>
          <w:rFonts w:ascii="Times New Roman" w:hAnsi="Times New Roman" w:cs="Times New Roman"/>
          <w:sz w:val="28"/>
          <w:szCs w:val="28"/>
        </w:rPr>
        <w:t>, предоставляемых воспитанникам</w:t>
      </w:r>
      <w:r w:rsidRPr="00C44B73">
        <w:rPr>
          <w:rFonts w:ascii="Times New Roman" w:hAnsi="Times New Roman" w:cs="Times New Roman"/>
          <w:sz w:val="28"/>
          <w:szCs w:val="28"/>
        </w:rPr>
        <w:t>.</w:t>
      </w: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P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lastRenderedPageBreak/>
        <w:t>4.4. Стратегия развития дошкольного образовательного учреждения</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Участниками реализации Программы развития ДОУ являются воспитанники в возрасте от 2 до 7 лет, педагоги, специалисты, родители, представители разных образовательных и социальных структур. Анализ концептуальных подходов к разработке Программы развития в учреждении дошкольного образования (на основе нормативно-правовых документов) выявил следующие важные положения: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1. Программа развития ДОУ рассматривается как многофункциональный обобщенный нормативный документ, </w:t>
      </w:r>
      <w:proofErr w:type="gramStart"/>
      <w:r w:rsidRPr="00C44B73">
        <w:rPr>
          <w:rFonts w:ascii="Times New Roman" w:hAnsi="Times New Roman" w:cs="Times New Roman"/>
          <w:sz w:val="28"/>
          <w:szCs w:val="28"/>
        </w:rPr>
        <w:t>обязательный к исполнению</w:t>
      </w:r>
      <w:proofErr w:type="gramEnd"/>
      <w:r w:rsidRPr="00C44B73">
        <w:rPr>
          <w:rFonts w:ascii="Times New Roman" w:hAnsi="Times New Roman" w:cs="Times New Roman"/>
          <w:sz w:val="28"/>
          <w:szCs w:val="28"/>
        </w:rPr>
        <w:t xml:space="preserve">.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2. Программа развития есть внутренний образовательный стандарт, определяющий эффективность образовательной деятельности на основе реализуемого содержания и средств организации работы с детьми.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3. Содержание образования не может сводиться только к знаниям, умениям, навыкам, оно должно иметь развивающую направленность и включать различные компоненты, количество которых при необходимости увеличивается или сокращается.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4. Содержание Программы развития разработано на основе федеральных, региональных стандартов, особенностей развития воспитанников, а также с учетов требований основного потребителя образовательных услуг - семьи.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5. Программа развития нашего дошкольного образовательного учреждения в конечном итоге ориентирована на решение главной проблемы - повышение качества обучения и воспитания детей.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В соответствии с полученными данными, в целях создания условий для своевременного развития детей намечены следующие приоритетные задачи на 2019- 2023 гг.: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1. Модернизация системы управления дошкольным образовательным учреждением в условиях его деятельности в режиме развития.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2. Обучение педагогов МБДОУ «Детский сад №2» инновационным технологиям.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3. Повышение педагогической компетентности и уровня профессионального мастерства сотрудников МБДОУ в применении ИКТ.</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4. Приведение условий пребывания детей в МБДОУ к максимально </w:t>
      </w:r>
      <w:proofErr w:type="gramStart"/>
      <w:r w:rsidRPr="00C44B73">
        <w:rPr>
          <w:rFonts w:ascii="Times New Roman" w:hAnsi="Times New Roman" w:cs="Times New Roman"/>
          <w:sz w:val="28"/>
          <w:szCs w:val="28"/>
        </w:rPr>
        <w:t>безопасным</w:t>
      </w:r>
      <w:proofErr w:type="gramEnd"/>
      <w:r w:rsidRPr="00C44B73">
        <w:rPr>
          <w:rFonts w:ascii="Times New Roman" w:hAnsi="Times New Roman" w:cs="Times New Roman"/>
          <w:sz w:val="28"/>
          <w:szCs w:val="28"/>
        </w:rPr>
        <w:t xml:space="preserve"> и комфортным, укрепление материально-технической базы учреждения.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5. Формирование социального заказа на повышение квалификации педагогов, исходя из их профессионального развития.</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6. Повышение эффективности потребления энергетических ресурсов в МБДОУ предусматривающих достижение наиболее высоких целевых показателей энергосбережения и снижение финансовой нагрузки на бюджет ДОУ за счет сокращения платежей за потребление воды, тепло- и электроэнергии.</w:t>
      </w: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P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lastRenderedPageBreak/>
        <w:t>4.5. Механизм реализации Программы Развития</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 xml:space="preserve"> 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 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 </w:t>
      </w:r>
    </w:p>
    <w:p w:rsidR="00C44B73" w:rsidRDefault="00C44B73" w:rsidP="00713F1A">
      <w:pPr>
        <w:pStyle w:val="a3"/>
        <w:ind w:left="-567" w:firstLine="567"/>
        <w:rPr>
          <w:rFonts w:ascii="Times New Roman" w:hAnsi="Times New Roman" w:cs="Times New Roman"/>
          <w:sz w:val="28"/>
          <w:szCs w:val="28"/>
        </w:rPr>
      </w:pPr>
      <w:r w:rsidRPr="00C44B73">
        <w:rPr>
          <w:rFonts w:ascii="Times New Roman" w:hAnsi="Times New Roman" w:cs="Times New Roman"/>
          <w:sz w:val="28"/>
          <w:szCs w:val="28"/>
        </w:rPr>
        <w:t>Мероприятия по реализации проектов и программ включаются в годовой план работы образовательной организации. 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заведующего ДОУ ежегодно. Обмен информацией в ходе реализации мероприятий Программы развития через СМИ (газета</w:t>
      </w:r>
      <w:proofErr w:type="gramStart"/>
      <w:r w:rsidRPr="00C44B73">
        <w:rPr>
          <w:rFonts w:ascii="Times New Roman" w:hAnsi="Times New Roman" w:cs="Times New Roman"/>
          <w:sz w:val="28"/>
          <w:szCs w:val="28"/>
        </w:rPr>
        <w:t xml:space="preserve"> ,</w:t>
      </w:r>
      <w:proofErr w:type="gramEnd"/>
      <w:r w:rsidRPr="00C44B73">
        <w:rPr>
          <w:rFonts w:ascii="Times New Roman" w:hAnsi="Times New Roman" w:cs="Times New Roman"/>
          <w:sz w:val="28"/>
          <w:szCs w:val="28"/>
        </w:rPr>
        <w:t>сайт) проведение открытых мероприятий.</w:t>
      </w: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C44B73">
      <w:pPr>
        <w:pStyle w:val="a3"/>
        <w:ind w:left="-567" w:firstLine="567"/>
        <w:jc w:val="center"/>
        <w:rPr>
          <w:rFonts w:ascii="Times New Roman" w:hAnsi="Times New Roman" w:cs="Times New Roman"/>
          <w:b/>
          <w:sz w:val="28"/>
          <w:szCs w:val="28"/>
        </w:rPr>
      </w:pPr>
      <w:r w:rsidRPr="00C44B73">
        <w:rPr>
          <w:rFonts w:ascii="Times New Roman" w:hAnsi="Times New Roman" w:cs="Times New Roman"/>
          <w:b/>
          <w:sz w:val="28"/>
          <w:szCs w:val="28"/>
        </w:rPr>
        <w:lastRenderedPageBreak/>
        <w:t>5. Основные направления Программы развития ДОУ</w:t>
      </w:r>
    </w:p>
    <w:tbl>
      <w:tblPr>
        <w:tblStyle w:val="a4"/>
        <w:tblW w:w="0" w:type="auto"/>
        <w:tblInd w:w="-567" w:type="dxa"/>
        <w:tblLook w:val="04A0"/>
      </w:tblPr>
      <w:tblGrid>
        <w:gridCol w:w="3727"/>
        <w:gridCol w:w="806"/>
        <w:gridCol w:w="864"/>
        <w:gridCol w:w="806"/>
        <w:gridCol w:w="807"/>
        <w:gridCol w:w="813"/>
        <w:gridCol w:w="2315"/>
      </w:tblGrid>
      <w:tr w:rsidR="00C44B73" w:rsidTr="00492588">
        <w:tc>
          <w:tcPr>
            <w:tcW w:w="3455" w:type="dxa"/>
          </w:tcPr>
          <w:p w:rsidR="00C44B73" w:rsidRDefault="00492588" w:rsidP="00C44B73">
            <w:pPr>
              <w:pStyle w:val="a3"/>
              <w:jc w:val="center"/>
              <w:rPr>
                <w:rFonts w:ascii="Times New Roman" w:hAnsi="Times New Roman" w:cs="Times New Roman"/>
                <w:b/>
                <w:sz w:val="28"/>
                <w:szCs w:val="28"/>
              </w:rPr>
            </w:pPr>
            <w:r>
              <w:rPr>
                <w:rFonts w:ascii="Times New Roman" w:hAnsi="Times New Roman" w:cs="Times New Roman"/>
                <w:b/>
                <w:sz w:val="28"/>
                <w:szCs w:val="28"/>
              </w:rPr>
              <w:t>Задачи этапа</w:t>
            </w:r>
          </w:p>
        </w:tc>
        <w:tc>
          <w:tcPr>
            <w:tcW w:w="830" w:type="dxa"/>
          </w:tcPr>
          <w:p w:rsidR="00C44B73" w:rsidRDefault="00492588" w:rsidP="00C44B73">
            <w:pPr>
              <w:pStyle w:val="a3"/>
              <w:jc w:val="center"/>
              <w:rPr>
                <w:rFonts w:ascii="Times New Roman" w:hAnsi="Times New Roman" w:cs="Times New Roman"/>
                <w:b/>
                <w:sz w:val="28"/>
                <w:szCs w:val="28"/>
              </w:rPr>
            </w:pPr>
            <w:r>
              <w:rPr>
                <w:rFonts w:ascii="Times New Roman" w:hAnsi="Times New Roman" w:cs="Times New Roman"/>
                <w:b/>
                <w:sz w:val="28"/>
                <w:szCs w:val="28"/>
              </w:rPr>
              <w:t>2021</w:t>
            </w:r>
          </w:p>
        </w:tc>
        <w:tc>
          <w:tcPr>
            <w:tcW w:w="934" w:type="dxa"/>
          </w:tcPr>
          <w:p w:rsidR="00C44B73" w:rsidRDefault="00492588" w:rsidP="00C44B73">
            <w:pPr>
              <w:pStyle w:val="a3"/>
              <w:jc w:val="center"/>
              <w:rPr>
                <w:rFonts w:ascii="Times New Roman" w:hAnsi="Times New Roman" w:cs="Times New Roman"/>
                <w:b/>
                <w:sz w:val="28"/>
                <w:szCs w:val="28"/>
              </w:rPr>
            </w:pPr>
            <w:r>
              <w:rPr>
                <w:rFonts w:ascii="Times New Roman" w:hAnsi="Times New Roman" w:cs="Times New Roman"/>
                <w:b/>
                <w:sz w:val="28"/>
                <w:szCs w:val="28"/>
              </w:rPr>
              <w:t>2022</w:t>
            </w:r>
          </w:p>
        </w:tc>
        <w:tc>
          <w:tcPr>
            <w:tcW w:w="830" w:type="dxa"/>
          </w:tcPr>
          <w:p w:rsidR="00C44B73" w:rsidRDefault="00492588" w:rsidP="00C44B73">
            <w:pPr>
              <w:pStyle w:val="a3"/>
              <w:jc w:val="center"/>
              <w:rPr>
                <w:rFonts w:ascii="Times New Roman" w:hAnsi="Times New Roman" w:cs="Times New Roman"/>
                <w:b/>
                <w:sz w:val="28"/>
                <w:szCs w:val="28"/>
              </w:rPr>
            </w:pPr>
            <w:r>
              <w:rPr>
                <w:rFonts w:ascii="Times New Roman" w:hAnsi="Times New Roman" w:cs="Times New Roman"/>
                <w:b/>
                <w:sz w:val="28"/>
                <w:szCs w:val="28"/>
              </w:rPr>
              <w:t>2023</w:t>
            </w:r>
          </w:p>
        </w:tc>
        <w:tc>
          <w:tcPr>
            <w:tcW w:w="831" w:type="dxa"/>
          </w:tcPr>
          <w:p w:rsidR="00C44B73" w:rsidRDefault="00492588" w:rsidP="00C44B73">
            <w:pPr>
              <w:pStyle w:val="a3"/>
              <w:jc w:val="center"/>
              <w:rPr>
                <w:rFonts w:ascii="Times New Roman" w:hAnsi="Times New Roman" w:cs="Times New Roman"/>
                <w:b/>
                <w:sz w:val="28"/>
                <w:szCs w:val="28"/>
              </w:rPr>
            </w:pPr>
            <w:r>
              <w:rPr>
                <w:rFonts w:ascii="Times New Roman" w:hAnsi="Times New Roman" w:cs="Times New Roman"/>
                <w:b/>
                <w:sz w:val="28"/>
                <w:szCs w:val="28"/>
              </w:rPr>
              <w:t>2024</w:t>
            </w:r>
          </w:p>
        </w:tc>
        <w:tc>
          <w:tcPr>
            <w:tcW w:w="842" w:type="dxa"/>
          </w:tcPr>
          <w:p w:rsidR="00C44B73" w:rsidRDefault="00492588" w:rsidP="00C44B73">
            <w:pPr>
              <w:pStyle w:val="a3"/>
              <w:jc w:val="center"/>
              <w:rPr>
                <w:rFonts w:ascii="Times New Roman" w:hAnsi="Times New Roman" w:cs="Times New Roman"/>
                <w:b/>
                <w:sz w:val="28"/>
                <w:szCs w:val="28"/>
              </w:rPr>
            </w:pPr>
            <w:r>
              <w:rPr>
                <w:rFonts w:ascii="Times New Roman" w:hAnsi="Times New Roman" w:cs="Times New Roman"/>
                <w:b/>
                <w:sz w:val="28"/>
                <w:szCs w:val="28"/>
              </w:rPr>
              <w:t>2025</w:t>
            </w:r>
          </w:p>
        </w:tc>
        <w:tc>
          <w:tcPr>
            <w:tcW w:w="2416" w:type="dxa"/>
          </w:tcPr>
          <w:p w:rsidR="00C44B73" w:rsidRDefault="00492588" w:rsidP="00C44B7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Ответственные </w:t>
            </w:r>
          </w:p>
        </w:tc>
      </w:tr>
      <w:tr w:rsidR="00492588" w:rsidRPr="00492588" w:rsidTr="00492588">
        <w:tc>
          <w:tcPr>
            <w:tcW w:w="10138" w:type="dxa"/>
            <w:gridSpan w:val="7"/>
          </w:tcPr>
          <w:p w:rsidR="00492588" w:rsidRDefault="00492588" w:rsidP="00492588">
            <w:pPr>
              <w:pStyle w:val="a3"/>
              <w:jc w:val="center"/>
              <w:rPr>
                <w:rFonts w:ascii="Times New Roman" w:hAnsi="Times New Roman" w:cs="Times New Roman"/>
                <w:sz w:val="28"/>
                <w:szCs w:val="28"/>
              </w:rPr>
            </w:pPr>
            <w:r>
              <w:rPr>
                <w:rFonts w:ascii="Times New Roman" w:hAnsi="Times New Roman" w:cs="Times New Roman"/>
                <w:b/>
                <w:sz w:val="28"/>
                <w:szCs w:val="28"/>
              </w:rPr>
              <w:t xml:space="preserve">1 этап </w:t>
            </w:r>
            <w:r>
              <w:rPr>
                <w:rFonts w:ascii="Times New Roman" w:hAnsi="Times New Roman" w:cs="Times New Roman"/>
                <w:sz w:val="28"/>
                <w:szCs w:val="28"/>
              </w:rPr>
              <w:t>(подготовительный) январь2021г. - сентябрь 2021г.</w:t>
            </w:r>
          </w:p>
          <w:p w:rsidR="00492588" w:rsidRPr="00492588" w:rsidRDefault="00492588" w:rsidP="00492588">
            <w:pPr>
              <w:pStyle w:val="a3"/>
              <w:jc w:val="center"/>
              <w:rPr>
                <w:rFonts w:ascii="Times New Roman" w:hAnsi="Times New Roman" w:cs="Times New Roman"/>
                <w:sz w:val="28"/>
                <w:szCs w:val="28"/>
              </w:rPr>
            </w:pPr>
            <w:r w:rsidRPr="00492588">
              <w:rPr>
                <w:rFonts w:ascii="Times New Roman" w:hAnsi="Times New Roman" w:cs="Times New Roman"/>
                <w:i/>
                <w:sz w:val="28"/>
                <w:szCs w:val="28"/>
              </w:rPr>
              <w:t>Цель:</w:t>
            </w:r>
            <w:r>
              <w:rPr>
                <w:rFonts w:ascii="Times New Roman" w:hAnsi="Times New Roman" w:cs="Times New Roman"/>
                <w:sz w:val="28"/>
                <w:szCs w:val="28"/>
              </w:rPr>
              <w:t xml:space="preserve"> Подготовить ресурсы для реализации Программы Развития</w:t>
            </w:r>
          </w:p>
        </w:tc>
      </w:tr>
      <w:tr w:rsidR="00C44B73" w:rsidRPr="00492588" w:rsidTr="00492588">
        <w:tc>
          <w:tcPr>
            <w:tcW w:w="3455" w:type="dxa"/>
          </w:tcPr>
          <w:p w:rsidR="00C44B73" w:rsidRPr="00492588" w:rsidRDefault="00492588" w:rsidP="00492588">
            <w:pPr>
              <w:pStyle w:val="a3"/>
              <w:rPr>
                <w:rFonts w:ascii="Times New Roman" w:hAnsi="Times New Roman" w:cs="Times New Roman"/>
                <w:sz w:val="28"/>
                <w:szCs w:val="28"/>
              </w:rPr>
            </w:pPr>
            <w:r w:rsidRPr="00492588">
              <w:rPr>
                <w:rFonts w:ascii="Times New Roman" w:hAnsi="Times New Roman" w:cs="Times New Roman"/>
                <w:sz w:val="28"/>
                <w:szCs w:val="28"/>
              </w:rPr>
              <w:t>Внесение изменений и дополнений в документы, регламентирующие деятельность ДОУ в связи с изменяющимися условиями</w:t>
            </w:r>
          </w:p>
        </w:tc>
        <w:tc>
          <w:tcPr>
            <w:tcW w:w="830" w:type="dxa"/>
          </w:tcPr>
          <w:p w:rsidR="00C44B73" w:rsidRPr="00492588" w:rsidRDefault="00492588" w:rsidP="0049258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C44B73" w:rsidRPr="00492588" w:rsidRDefault="00492588" w:rsidP="0049258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C44B73" w:rsidRPr="00492588" w:rsidRDefault="00492588" w:rsidP="0049258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C44B73" w:rsidRPr="00492588" w:rsidRDefault="00492588" w:rsidP="0049258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C44B73" w:rsidRPr="00492588" w:rsidRDefault="00492588" w:rsidP="00492588">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C44B73" w:rsidRPr="00492588" w:rsidRDefault="00492588" w:rsidP="00492588">
            <w:pPr>
              <w:pStyle w:val="a3"/>
              <w:rPr>
                <w:rFonts w:ascii="Times New Roman" w:hAnsi="Times New Roman" w:cs="Times New Roman"/>
                <w:sz w:val="28"/>
                <w:szCs w:val="28"/>
              </w:rPr>
            </w:pPr>
            <w:r>
              <w:rPr>
                <w:rFonts w:ascii="Times New Roman" w:hAnsi="Times New Roman" w:cs="Times New Roman"/>
                <w:sz w:val="28"/>
                <w:szCs w:val="28"/>
              </w:rPr>
              <w:t>Заведующий ДОУ</w:t>
            </w:r>
          </w:p>
        </w:tc>
      </w:tr>
      <w:tr w:rsidR="00492588" w:rsidRPr="00492588" w:rsidTr="00492588">
        <w:tc>
          <w:tcPr>
            <w:tcW w:w="3455" w:type="dxa"/>
          </w:tcPr>
          <w:p w:rsidR="00492588" w:rsidRPr="00492588" w:rsidRDefault="00492588" w:rsidP="00492588">
            <w:pPr>
              <w:pStyle w:val="a3"/>
              <w:rPr>
                <w:rFonts w:ascii="Times New Roman" w:hAnsi="Times New Roman" w:cs="Times New Roman"/>
                <w:sz w:val="28"/>
                <w:szCs w:val="28"/>
              </w:rPr>
            </w:pPr>
            <w:r w:rsidRPr="00492588">
              <w:rPr>
                <w:rFonts w:ascii="Times New Roman" w:hAnsi="Times New Roman" w:cs="Times New Roman"/>
                <w:sz w:val="28"/>
                <w:szCs w:val="28"/>
              </w:rPr>
              <w:t>Укрепление связей с имеющимися ресурсными партнерами и поиск новых ресурсных партнеров</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492588" w:rsidRPr="00492588" w:rsidRDefault="00492588"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w:t>
            </w:r>
          </w:p>
        </w:tc>
      </w:tr>
      <w:tr w:rsidR="00492588" w:rsidRPr="00492588" w:rsidTr="00492588">
        <w:tc>
          <w:tcPr>
            <w:tcW w:w="3455" w:type="dxa"/>
          </w:tcPr>
          <w:p w:rsidR="00492588" w:rsidRPr="00492588" w:rsidRDefault="00492588" w:rsidP="00492588">
            <w:pPr>
              <w:pStyle w:val="a3"/>
              <w:rPr>
                <w:rFonts w:ascii="Times New Roman" w:hAnsi="Times New Roman" w:cs="Times New Roman"/>
                <w:sz w:val="28"/>
                <w:szCs w:val="28"/>
              </w:rPr>
            </w:pPr>
            <w:r w:rsidRPr="00492588">
              <w:rPr>
                <w:rFonts w:ascii="Times New Roman" w:hAnsi="Times New Roman" w:cs="Times New Roman"/>
                <w:sz w:val="28"/>
                <w:szCs w:val="28"/>
              </w:rPr>
              <w:t>Поиск и внедрение методов повышения мотивации к личностному и профессиональному росту педагогов.</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492588" w:rsidRPr="00492588" w:rsidRDefault="00492588"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 председатель ПК</w:t>
            </w:r>
          </w:p>
        </w:tc>
      </w:tr>
      <w:tr w:rsidR="00492588" w:rsidRPr="00492588" w:rsidTr="00492588">
        <w:tc>
          <w:tcPr>
            <w:tcW w:w="3455" w:type="dxa"/>
          </w:tcPr>
          <w:p w:rsidR="00492588" w:rsidRPr="00492588" w:rsidRDefault="00492588" w:rsidP="00492588">
            <w:pPr>
              <w:pStyle w:val="a3"/>
              <w:rPr>
                <w:rFonts w:ascii="Times New Roman" w:hAnsi="Times New Roman" w:cs="Times New Roman"/>
                <w:sz w:val="28"/>
                <w:szCs w:val="28"/>
              </w:rPr>
            </w:pPr>
            <w:r w:rsidRPr="00492588">
              <w:rPr>
                <w:rFonts w:ascii="Times New Roman" w:hAnsi="Times New Roman" w:cs="Times New Roman"/>
                <w:sz w:val="28"/>
                <w:szCs w:val="28"/>
              </w:rPr>
              <w:t>Создание материальнотехнических и финансовых условий для работы ДОУ.</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492588" w:rsidRPr="00492588" w:rsidRDefault="00492588"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завхоз</w:t>
            </w:r>
          </w:p>
        </w:tc>
      </w:tr>
      <w:tr w:rsidR="00492588" w:rsidRPr="00492588" w:rsidTr="006B7481">
        <w:tc>
          <w:tcPr>
            <w:tcW w:w="10138" w:type="dxa"/>
            <w:gridSpan w:val="7"/>
          </w:tcPr>
          <w:p w:rsidR="00492588" w:rsidRDefault="00492588" w:rsidP="00492588">
            <w:pPr>
              <w:pStyle w:val="a3"/>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этап </w:t>
            </w:r>
            <w:r>
              <w:rPr>
                <w:rFonts w:ascii="Times New Roman" w:hAnsi="Times New Roman" w:cs="Times New Roman"/>
                <w:sz w:val="28"/>
                <w:szCs w:val="28"/>
              </w:rPr>
              <w:t>(реализация) сентябрь 202г. – сентябрь 2025г.</w:t>
            </w:r>
          </w:p>
          <w:p w:rsidR="00492588" w:rsidRPr="00492588" w:rsidRDefault="00492588" w:rsidP="00492588">
            <w:pPr>
              <w:pStyle w:val="a3"/>
              <w:jc w:val="center"/>
              <w:rPr>
                <w:rFonts w:ascii="Times New Roman" w:hAnsi="Times New Roman" w:cs="Times New Roman"/>
                <w:sz w:val="28"/>
                <w:szCs w:val="28"/>
              </w:rPr>
            </w:pPr>
            <w:r>
              <w:rPr>
                <w:rFonts w:ascii="Times New Roman" w:hAnsi="Times New Roman" w:cs="Times New Roman"/>
                <w:i/>
                <w:sz w:val="28"/>
                <w:szCs w:val="28"/>
              </w:rPr>
              <w:t xml:space="preserve">Цель: </w:t>
            </w:r>
            <w:r>
              <w:rPr>
                <w:rFonts w:ascii="Times New Roman" w:hAnsi="Times New Roman" w:cs="Times New Roman"/>
                <w:sz w:val="28"/>
                <w:szCs w:val="28"/>
              </w:rPr>
              <w:t>Практическая реализация Программы Развития</w:t>
            </w:r>
          </w:p>
        </w:tc>
      </w:tr>
      <w:tr w:rsidR="00492588" w:rsidRPr="00492588" w:rsidTr="00492588">
        <w:tc>
          <w:tcPr>
            <w:tcW w:w="3455" w:type="dxa"/>
          </w:tcPr>
          <w:p w:rsidR="00492588" w:rsidRPr="00743A9D" w:rsidRDefault="00492588" w:rsidP="00492588">
            <w:pPr>
              <w:pStyle w:val="a3"/>
              <w:rPr>
                <w:rFonts w:ascii="Times New Roman" w:hAnsi="Times New Roman" w:cs="Times New Roman"/>
                <w:sz w:val="28"/>
                <w:szCs w:val="28"/>
              </w:rPr>
            </w:pPr>
            <w:r w:rsidRPr="00743A9D">
              <w:rPr>
                <w:rFonts w:ascii="Times New Roman" w:hAnsi="Times New Roman" w:cs="Times New Roman"/>
                <w:sz w:val="28"/>
                <w:szCs w:val="28"/>
              </w:rPr>
              <w:t>Реализация мероприятий по основным направлениям, определённым Программой Развития</w:t>
            </w:r>
          </w:p>
        </w:tc>
        <w:tc>
          <w:tcPr>
            <w:tcW w:w="830" w:type="dxa"/>
          </w:tcPr>
          <w:p w:rsidR="00492588" w:rsidRPr="00492588" w:rsidRDefault="00492588" w:rsidP="00492588">
            <w:pPr>
              <w:pStyle w:val="a3"/>
              <w:jc w:val="center"/>
              <w:rPr>
                <w:rFonts w:ascii="Times New Roman" w:hAnsi="Times New Roman" w:cs="Times New Roman"/>
                <w:sz w:val="28"/>
                <w:szCs w:val="28"/>
              </w:rPr>
            </w:pPr>
          </w:p>
        </w:tc>
        <w:tc>
          <w:tcPr>
            <w:tcW w:w="934" w:type="dxa"/>
          </w:tcPr>
          <w:p w:rsidR="00492588" w:rsidRPr="00492588" w:rsidRDefault="00492588" w:rsidP="00492588">
            <w:pPr>
              <w:pStyle w:val="a3"/>
              <w:jc w:val="center"/>
              <w:rPr>
                <w:rFonts w:ascii="Times New Roman" w:hAnsi="Times New Roman" w:cs="Times New Roman"/>
                <w:sz w:val="28"/>
                <w:szCs w:val="28"/>
              </w:rPr>
            </w:pPr>
          </w:p>
        </w:tc>
        <w:tc>
          <w:tcPr>
            <w:tcW w:w="830" w:type="dxa"/>
          </w:tcPr>
          <w:p w:rsidR="00492588" w:rsidRPr="00492588" w:rsidRDefault="00492588" w:rsidP="00492588">
            <w:pPr>
              <w:pStyle w:val="a3"/>
              <w:jc w:val="center"/>
              <w:rPr>
                <w:rFonts w:ascii="Times New Roman" w:hAnsi="Times New Roman" w:cs="Times New Roman"/>
                <w:sz w:val="28"/>
                <w:szCs w:val="28"/>
              </w:rPr>
            </w:pPr>
          </w:p>
        </w:tc>
        <w:tc>
          <w:tcPr>
            <w:tcW w:w="831" w:type="dxa"/>
          </w:tcPr>
          <w:p w:rsidR="00492588" w:rsidRPr="00492588" w:rsidRDefault="00492588" w:rsidP="00492588">
            <w:pPr>
              <w:pStyle w:val="a3"/>
              <w:jc w:val="center"/>
              <w:rPr>
                <w:rFonts w:ascii="Times New Roman" w:hAnsi="Times New Roman" w:cs="Times New Roman"/>
                <w:sz w:val="28"/>
                <w:szCs w:val="28"/>
              </w:rPr>
            </w:pPr>
          </w:p>
        </w:tc>
        <w:tc>
          <w:tcPr>
            <w:tcW w:w="842" w:type="dxa"/>
          </w:tcPr>
          <w:p w:rsidR="00492588" w:rsidRPr="00492588" w:rsidRDefault="00492588" w:rsidP="00492588">
            <w:pPr>
              <w:pStyle w:val="a3"/>
              <w:jc w:val="center"/>
              <w:rPr>
                <w:rFonts w:ascii="Times New Roman" w:hAnsi="Times New Roman" w:cs="Times New Roman"/>
                <w:sz w:val="28"/>
                <w:szCs w:val="28"/>
              </w:rPr>
            </w:pPr>
          </w:p>
        </w:tc>
        <w:tc>
          <w:tcPr>
            <w:tcW w:w="2416" w:type="dxa"/>
          </w:tcPr>
          <w:p w:rsidR="00492588" w:rsidRPr="00492588" w:rsidRDefault="00492588" w:rsidP="00492588">
            <w:pPr>
              <w:pStyle w:val="a3"/>
              <w:rPr>
                <w:rFonts w:ascii="Times New Roman" w:hAnsi="Times New Roman" w:cs="Times New Roman"/>
                <w:sz w:val="28"/>
                <w:szCs w:val="28"/>
              </w:rPr>
            </w:pPr>
            <w:r>
              <w:rPr>
                <w:rFonts w:ascii="Times New Roman" w:hAnsi="Times New Roman" w:cs="Times New Roman"/>
                <w:sz w:val="28"/>
                <w:szCs w:val="28"/>
              </w:rPr>
              <w:t>Заведующий ДОУ, завхоз, старший воспитатель</w:t>
            </w:r>
          </w:p>
        </w:tc>
      </w:tr>
      <w:tr w:rsidR="00492588" w:rsidRPr="00492588" w:rsidTr="00492588">
        <w:tc>
          <w:tcPr>
            <w:tcW w:w="3455" w:type="dxa"/>
          </w:tcPr>
          <w:p w:rsidR="00492588" w:rsidRPr="00743A9D" w:rsidRDefault="00492588" w:rsidP="00492588">
            <w:pPr>
              <w:pStyle w:val="a3"/>
              <w:rPr>
                <w:rFonts w:ascii="Times New Roman" w:hAnsi="Times New Roman" w:cs="Times New Roman"/>
                <w:sz w:val="28"/>
                <w:szCs w:val="28"/>
              </w:rPr>
            </w:pPr>
            <w:r w:rsidRPr="00743A9D">
              <w:rPr>
                <w:rFonts w:ascii="Times New Roman" w:hAnsi="Times New Roman" w:cs="Times New Roman"/>
                <w:sz w:val="28"/>
                <w:szCs w:val="28"/>
              </w:rPr>
              <w:t>Обновление содержания и форм деятельности для родителей</w:t>
            </w:r>
          </w:p>
        </w:tc>
        <w:tc>
          <w:tcPr>
            <w:tcW w:w="830" w:type="dxa"/>
          </w:tcPr>
          <w:p w:rsidR="00492588" w:rsidRPr="00492588" w:rsidRDefault="00492588" w:rsidP="00492588">
            <w:pPr>
              <w:pStyle w:val="a3"/>
              <w:jc w:val="center"/>
              <w:rPr>
                <w:rFonts w:ascii="Times New Roman" w:hAnsi="Times New Roman" w:cs="Times New Roman"/>
                <w:sz w:val="28"/>
                <w:szCs w:val="28"/>
              </w:rPr>
            </w:pPr>
          </w:p>
        </w:tc>
        <w:tc>
          <w:tcPr>
            <w:tcW w:w="934" w:type="dxa"/>
          </w:tcPr>
          <w:p w:rsidR="00492588" w:rsidRPr="00492588" w:rsidRDefault="00492588" w:rsidP="00492588">
            <w:pPr>
              <w:pStyle w:val="a3"/>
              <w:jc w:val="center"/>
              <w:rPr>
                <w:rFonts w:ascii="Times New Roman" w:hAnsi="Times New Roman" w:cs="Times New Roman"/>
                <w:sz w:val="28"/>
                <w:szCs w:val="28"/>
              </w:rPr>
            </w:pPr>
          </w:p>
        </w:tc>
        <w:tc>
          <w:tcPr>
            <w:tcW w:w="830" w:type="dxa"/>
          </w:tcPr>
          <w:p w:rsidR="00492588" w:rsidRPr="00492588" w:rsidRDefault="00492588" w:rsidP="00492588">
            <w:pPr>
              <w:pStyle w:val="a3"/>
              <w:jc w:val="center"/>
              <w:rPr>
                <w:rFonts w:ascii="Times New Roman" w:hAnsi="Times New Roman" w:cs="Times New Roman"/>
                <w:sz w:val="28"/>
                <w:szCs w:val="28"/>
              </w:rPr>
            </w:pPr>
          </w:p>
        </w:tc>
        <w:tc>
          <w:tcPr>
            <w:tcW w:w="831" w:type="dxa"/>
          </w:tcPr>
          <w:p w:rsidR="00492588" w:rsidRPr="00492588" w:rsidRDefault="00492588" w:rsidP="00492588">
            <w:pPr>
              <w:pStyle w:val="a3"/>
              <w:jc w:val="center"/>
              <w:rPr>
                <w:rFonts w:ascii="Times New Roman" w:hAnsi="Times New Roman" w:cs="Times New Roman"/>
                <w:sz w:val="28"/>
                <w:szCs w:val="28"/>
              </w:rPr>
            </w:pPr>
          </w:p>
        </w:tc>
        <w:tc>
          <w:tcPr>
            <w:tcW w:w="842" w:type="dxa"/>
          </w:tcPr>
          <w:p w:rsidR="00492588" w:rsidRPr="00492588" w:rsidRDefault="00492588" w:rsidP="00492588">
            <w:pPr>
              <w:pStyle w:val="a3"/>
              <w:jc w:val="center"/>
              <w:rPr>
                <w:rFonts w:ascii="Times New Roman" w:hAnsi="Times New Roman" w:cs="Times New Roman"/>
                <w:sz w:val="28"/>
                <w:szCs w:val="28"/>
              </w:rPr>
            </w:pPr>
          </w:p>
        </w:tc>
        <w:tc>
          <w:tcPr>
            <w:tcW w:w="2416" w:type="dxa"/>
          </w:tcPr>
          <w:p w:rsidR="00492588" w:rsidRPr="00492588" w:rsidRDefault="00492588" w:rsidP="00492588">
            <w:pPr>
              <w:pStyle w:val="a3"/>
              <w:rPr>
                <w:rFonts w:ascii="Times New Roman" w:hAnsi="Times New Roman" w:cs="Times New Roman"/>
                <w:sz w:val="28"/>
                <w:szCs w:val="28"/>
              </w:rPr>
            </w:pPr>
            <w:r>
              <w:rPr>
                <w:rFonts w:ascii="Times New Roman" w:hAnsi="Times New Roman" w:cs="Times New Roman"/>
                <w:sz w:val="28"/>
                <w:szCs w:val="28"/>
              </w:rPr>
              <w:t>Старший воспитатель</w:t>
            </w:r>
          </w:p>
        </w:tc>
      </w:tr>
      <w:tr w:rsidR="00492588" w:rsidRPr="00492588" w:rsidTr="00492588">
        <w:tc>
          <w:tcPr>
            <w:tcW w:w="3455" w:type="dxa"/>
          </w:tcPr>
          <w:p w:rsidR="00492588" w:rsidRPr="00743A9D" w:rsidRDefault="00492588" w:rsidP="00492588">
            <w:pPr>
              <w:pStyle w:val="a3"/>
              <w:rPr>
                <w:rFonts w:ascii="Times New Roman" w:hAnsi="Times New Roman" w:cs="Times New Roman"/>
                <w:sz w:val="28"/>
                <w:szCs w:val="28"/>
              </w:rPr>
            </w:pPr>
            <w:r w:rsidRPr="00743A9D">
              <w:rPr>
                <w:rFonts w:ascii="Times New Roman" w:hAnsi="Times New Roman" w:cs="Times New Roman"/>
                <w:sz w:val="28"/>
                <w:szCs w:val="28"/>
              </w:rPr>
              <w:t>Качественная разработка программного обеспечения воспитательного процесса ДОУ</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492588" w:rsidRPr="00492588" w:rsidRDefault="00492588"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492588" w:rsidRPr="00492588" w:rsidRDefault="00492588"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 творческая группа</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Организация методического сопровождения педагогов по повышению профессионального уровня и качества работы: </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изучение, овладение и создание базы современных игровых технологий;</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lastRenderedPageBreak/>
              <w:t xml:space="preserve"> - создание условий для обобщения и распространения педагогами успешного педагогического опыта;</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 - обеспечение качества участия педагогов ДОУ в конкурсах профессионального мастерства</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lastRenderedPageBreak/>
              <w:t xml:space="preserve">Создание условий для качественной реализации </w:t>
            </w:r>
            <w:proofErr w:type="spellStart"/>
            <w:r w:rsidRPr="00743A9D">
              <w:rPr>
                <w:rFonts w:ascii="Times New Roman" w:hAnsi="Times New Roman" w:cs="Times New Roman"/>
                <w:sz w:val="28"/>
                <w:szCs w:val="28"/>
              </w:rPr>
              <w:t>здоровьесберегающих</w:t>
            </w:r>
            <w:proofErr w:type="spellEnd"/>
            <w:r w:rsidRPr="00743A9D">
              <w:rPr>
                <w:rFonts w:ascii="Times New Roman" w:hAnsi="Times New Roman" w:cs="Times New Roman"/>
                <w:sz w:val="28"/>
                <w:szCs w:val="28"/>
              </w:rPr>
              <w:t xml:space="preserve"> мероприятий, сохранению и укреплению психического здоровья дошкольников - обновление спортивного оборудования; </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-приобретение </w:t>
            </w:r>
            <w:proofErr w:type="spellStart"/>
            <w:r w:rsidRPr="00743A9D">
              <w:rPr>
                <w:rFonts w:ascii="Times New Roman" w:hAnsi="Times New Roman" w:cs="Times New Roman"/>
                <w:sz w:val="28"/>
                <w:szCs w:val="28"/>
              </w:rPr>
              <w:t>коррекционно</w:t>
            </w:r>
            <w:proofErr w:type="spellEnd"/>
            <w:r w:rsidRPr="00743A9D">
              <w:rPr>
                <w:rFonts w:ascii="Times New Roman" w:hAnsi="Times New Roman" w:cs="Times New Roman"/>
                <w:sz w:val="28"/>
                <w:szCs w:val="28"/>
              </w:rPr>
              <w:t xml:space="preserve"> - развивающего оборудования для сенсорной комнаты;</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 - приведение программно - методического обеспечения в соответствие требованиям ФГОС </w:t>
            </w:r>
            <w:proofErr w:type="gramStart"/>
            <w:r w:rsidRPr="00743A9D">
              <w:rPr>
                <w:rFonts w:ascii="Times New Roman" w:hAnsi="Times New Roman" w:cs="Times New Roman"/>
                <w:sz w:val="28"/>
                <w:szCs w:val="28"/>
              </w:rPr>
              <w:t>ДО</w:t>
            </w:r>
            <w:proofErr w:type="gramEnd"/>
            <w:r w:rsidRPr="00743A9D">
              <w:rPr>
                <w:rFonts w:ascii="Times New Roman" w:hAnsi="Times New Roman" w:cs="Times New Roman"/>
                <w:sz w:val="28"/>
                <w:szCs w:val="28"/>
              </w:rPr>
              <w:t>;</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 - внедрение современных форм осуществления </w:t>
            </w:r>
            <w:proofErr w:type="spellStart"/>
            <w:r w:rsidRPr="00743A9D">
              <w:rPr>
                <w:rFonts w:ascii="Times New Roman" w:hAnsi="Times New Roman" w:cs="Times New Roman"/>
                <w:sz w:val="28"/>
                <w:szCs w:val="28"/>
              </w:rPr>
              <w:t>физультурно</w:t>
            </w:r>
            <w:proofErr w:type="spellEnd"/>
            <w:r w:rsidRPr="00743A9D">
              <w:rPr>
                <w:rFonts w:ascii="Times New Roman" w:hAnsi="Times New Roman" w:cs="Times New Roman"/>
                <w:sz w:val="28"/>
                <w:szCs w:val="28"/>
              </w:rPr>
              <w:t xml:space="preserve"> - оздоровительных мероприятий; - включение родителей в образовательный процесс;</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 - повышение квалификации воспитателя по физической культуре; </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обеспечение информационной открытости.</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 педагоги ДОУ</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Расширение программного содержания в вариативной части ООП, формируемой участниками образовательных отношений </w:t>
            </w:r>
            <w:r w:rsidRPr="00743A9D">
              <w:rPr>
                <w:rFonts w:ascii="Times New Roman" w:hAnsi="Times New Roman" w:cs="Times New Roman"/>
                <w:sz w:val="28"/>
                <w:szCs w:val="28"/>
              </w:rPr>
              <w:lastRenderedPageBreak/>
              <w:t>с учётом потребностей детей и родителей (законных представителей)</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91069F">
            <w:pPr>
              <w:pStyle w:val="a3"/>
              <w:rPr>
                <w:rFonts w:ascii="Times New Roman" w:hAnsi="Times New Roman" w:cs="Times New Roman"/>
                <w:sz w:val="28"/>
                <w:szCs w:val="28"/>
              </w:rPr>
            </w:pPr>
            <w:r>
              <w:rPr>
                <w:rFonts w:ascii="Times New Roman" w:hAnsi="Times New Roman" w:cs="Times New Roman"/>
                <w:sz w:val="28"/>
                <w:szCs w:val="28"/>
              </w:rPr>
              <w:t>Заведующий ДОУ, творческая группа, специалисты ДОУ</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lastRenderedPageBreak/>
              <w:t>Совершенствование содержания и форм взаимодействия детского сада и семьи с учетом индивидуальных потребностей:</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 - привлечение родителей к непосредственному участию в управлении ДОУ;</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 - участие родителей в оценке качества реализации ООП, в том числе вариативной части; </w:t>
            </w:r>
          </w:p>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поиск и внедрение новых форм и методов приобщения родителей к жизнедеятельности ДОУ, с использованием современных ИКТ.</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91069F">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Выполнение предписаний органов контроля и надзора</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91069F">
            <w:pPr>
              <w:pStyle w:val="a3"/>
              <w:rPr>
                <w:rFonts w:ascii="Times New Roman" w:hAnsi="Times New Roman" w:cs="Times New Roman"/>
                <w:sz w:val="28"/>
                <w:szCs w:val="28"/>
              </w:rPr>
            </w:pPr>
            <w:r>
              <w:rPr>
                <w:rFonts w:ascii="Times New Roman" w:hAnsi="Times New Roman" w:cs="Times New Roman"/>
                <w:sz w:val="28"/>
                <w:szCs w:val="28"/>
              </w:rPr>
              <w:t>Заведующий ДОУ, завхоз</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Укрепление имеющейся материально технической базы (приобретение нового современного оборудования, пособий, оргтехники</w:t>
            </w:r>
            <w:proofErr w:type="gramStart"/>
            <w:r w:rsidRPr="00743A9D">
              <w:rPr>
                <w:rFonts w:ascii="Times New Roman" w:hAnsi="Times New Roman" w:cs="Times New Roman"/>
                <w:sz w:val="28"/>
                <w:szCs w:val="28"/>
              </w:rPr>
              <w:t xml:space="preserve"> ,</w:t>
            </w:r>
            <w:proofErr w:type="gramEnd"/>
            <w:r w:rsidRPr="00743A9D">
              <w:rPr>
                <w:rFonts w:ascii="Times New Roman" w:hAnsi="Times New Roman" w:cs="Times New Roman"/>
                <w:sz w:val="28"/>
                <w:szCs w:val="28"/>
              </w:rPr>
              <w:t xml:space="preserve"> оборудования и др.)</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завхоз</w:t>
            </w:r>
          </w:p>
        </w:tc>
      </w:tr>
      <w:tr w:rsidR="0091069F" w:rsidRPr="00492588" w:rsidTr="006B7481">
        <w:tc>
          <w:tcPr>
            <w:tcW w:w="10138" w:type="dxa"/>
            <w:gridSpan w:val="7"/>
          </w:tcPr>
          <w:p w:rsidR="0091069F" w:rsidRDefault="0091069F" w:rsidP="0091069F">
            <w:pPr>
              <w:pStyle w:val="a3"/>
              <w:jc w:val="center"/>
              <w:rPr>
                <w:rFonts w:ascii="Times New Roman" w:hAnsi="Times New Roman" w:cs="Times New Roman"/>
                <w:sz w:val="28"/>
                <w:szCs w:val="28"/>
              </w:rPr>
            </w:pPr>
            <w:r>
              <w:rPr>
                <w:rFonts w:ascii="Times New Roman" w:hAnsi="Times New Roman" w:cs="Times New Roman"/>
                <w:b/>
                <w:sz w:val="28"/>
                <w:szCs w:val="28"/>
                <w:lang w:val="en-US"/>
              </w:rPr>
              <w:t>III</w:t>
            </w:r>
            <w:r w:rsidRPr="0091069F">
              <w:rPr>
                <w:rFonts w:ascii="Times New Roman" w:hAnsi="Times New Roman" w:cs="Times New Roman"/>
                <w:b/>
                <w:sz w:val="28"/>
                <w:szCs w:val="28"/>
              </w:rPr>
              <w:t xml:space="preserve"> </w:t>
            </w:r>
            <w:r>
              <w:rPr>
                <w:rFonts w:ascii="Times New Roman" w:hAnsi="Times New Roman" w:cs="Times New Roman"/>
                <w:b/>
                <w:sz w:val="28"/>
                <w:szCs w:val="28"/>
              </w:rPr>
              <w:t xml:space="preserve">этап </w:t>
            </w:r>
            <w:r>
              <w:rPr>
                <w:rFonts w:ascii="Times New Roman" w:hAnsi="Times New Roman" w:cs="Times New Roman"/>
                <w:sz w:val="28"/>
                <w:szCs w:val="28"/>
              </w:rPr>
              <w:t>(обобщающий) сентябрь – декабрь 2025г.</w:t>
            </w:r>
          </w:p>
          <w:p w:rsidR="0091069F" w:rsidRPr="0091069F" w:rsidRDefault="0091069F" w:rsidP="0091069F">
            <w:pPr>
              <w:pStyle w:val="a3"/>
              <w:jc w:val="center"/>
              <w:rPr>
                <w:rFonts w:ascii="Times New Roman" w:hAnsi="Times New Roman" w:cs="Times New Roman"/>
                <w:sz w:val="28"/>
                <w:szCs w:val="28"/>
              </w:rPr>
            </w:pPr>
            <w:r>
              <w:rPr>
                <w:rFonts w:ascii="Times New Roman" w:hAnsi="Times New Roman" w:cs="Times New Roman"/>
                <w:i/>
                <w:sz w:val="28"/>
                <w:szCs w:val="28"/>
              </w:rPr>
              <w:t xml:space="preserve">Цель: </w:t>
            </w:r>
            <w:r>
              <w:rPr>
                <w:rFonts w:ascii="Times New Roman" w:hAnsi="Times New Roman" w:cs="Times New Roman"/>
                <w:sz w:val="28"/>
                <w:szCs w:val="28"/>
              </w:rPr>
              <w:t>Оценка качества реализованных мероприятий</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Проведение проблемноориентированного анализа состояния МТБ обеспечивающего функционирование ДОУ; реализацию ООП</w:t>
            </w:r>
          </w:p>
        </w:tc>
        <w:tc>
          <w:tcPr>
            <w:tcW w:w="830" w:type="dxa"/>
          </w:tcPr>
          <w:p w:rsidR="0091069F" w:rsidRDefault="0091069F" w:rsidP="006B7481">
            <w:pPr>
              <w:pStyle w:val="a3"/>
              <w:jc w:val="center"/>
              <w:rPr>
                <w:rFonts w:ascii="Times New Roman" w:hAnsi="Times New Roman" w:cs="Times New Roman"/>
                <w:sz w:val="28"/>
                <w:szCs w:val="28"/>
              </w:rPr>
            </w:pPr>
          </w:p>
        </w:tc>
        <w:tc>
          <w:tcPr>
            <w:tcW w:w="934" w:type="dxa"/>
          </w:tcPr>
          <w:p w:rsidR="0091069F" w:rsidRDefault="0091069F" w:rsidP="006B7481">
            <w:pPr>
              <w:pStyle w:val="a3"/>
              <w:jc w:val="center"/>
              <w:rPr>
                <w:rFonts w:ascii="Times New Roman" w:hAnsi="Times New Roman" w:cs="Times New Roman"/>
                <w:sz w:val="28"/>
                <w:szCs w:val="28"/>
              </w:rPr>
            </w:pPr>
          </w:p>
        </w:tc>
        <w:tc>
          <w:tcPr>
            <w:tcW w:w="830" w:type="dxa"/>
          </w:tcPr>
          <w:p w:rsidR="0091069F" w:rsidRDefault="0091069F" w:rsidP="006B7481">
            <w:pPr>
              <w:pStyle w:val="a3"/>
              <w:jc w:val="center"/>
              <w:rPr>
                <w:rFonts w:ascii="Times New Roman" w:hAnsi="Times New Roman" w:cs="Times New Roman"/>
                <w:sz w:val="28"/>
                <w:szCs w:val="28"/>
              </w:rPr>
            </w:pP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завхоз, старший воспитатель</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Мониторинг педагогических условий, созданных в ДОУ для качественной реализации образовательных программ</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91069F">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 xml:space="preserve">Оценка уровня </w:t>
            </w:r>
            <w:r w:rsidRPr="00743A9D">
              <w:rPr>
                <w:rFonts w:ascii="Times New Roman" w:hAnsi="Times New Roman" w:cs="Times New Roman"/>
                <w:sz w:val="28"/>
                <w:szCs w:val="28"/>
              </w:rPr>
              <w:lastRenderedPageBreak/>
              <w:t>включенности педагогов родителей в инновационную деятельность ДОУ</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6B7481">
            <w:pPr>
              <w:pStyle w:val="a3"/>
              <w:rPr>
                <w:rFonts w:ascii="Times New Roman" w:hAnsi="Times New Roman" w:cs="Times New Roman"/>
                <w:sz w:val="28"/>
                <w:szCs w:val="28"/>
              </w:rPr>
            </w:pPr>
            <w:r>
              <w:rPr>
                <w:rFonts w:ascii="Times New Roman" w:hAnsi="Times New Roman" w:cs="Times New Roman"/>
                <w:sz w:val="28"/>
                <w:szCs w:val="28"/>
              </w:rPr>
              <w:t xml:space="preserve">Заведующий </w:t>
            </w:r>
            <w:r>
              <w:rPr>
                <w:rFonts w:ascii="Times New Roman" w:hAnsi="Times New Roman" w:cs="Times New Roman"/>
                <w:sz w:val="28"/>
                <w:szCs w:val="28"/>
              </w:rPr>
              <w:lastRenderedPageBreak/>
              <w:t>ДОУ, старший воспитатель</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lastRenderedPageBreak/>
              <w:t>Опрос родителей на предмет удовлетворенности созданными условиями для детей в ДОУ, качеством деятельности</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Оценка качества участия педагогов в конкурсах профессионального мастерства, мероприятиях по распространению опыта педагогической деятельности педагогов</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Анализ результатов мониторинга индивидуального развития воспитанников, участия в творческих, интеллектуальных конкурсах</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91069F">
            <w:pPr>
              <w:pStyle w:val="a3"/>
              <w:rPr>
                <w:rFonts w:ascii="Times New Roman" w:hAnsi="Times New Roman" w:cs="Times New Roman"/>
                <w:sz w:val="28"/>
                <w:szCs w:val="28"/>
              </w:rPr>
            </w:pPr>
            <w:r>
              <w:rPr>
                <w:rFonts w:ascii="Times New Roman" w:hAnsi="Times New Roman" w:cs="Times New Roman"/>
                <w:sz w:val="28"/>
                <w:szCs w:val="28"/>
              </w:rPr>
              <w:t>Заведующий ДОУ, педагоги ДОУ</w:t>
            </w:r>
          </w:p>
        </w:tc>
      </w:tr>
      <w:tr w:rsidR="0091069F" w:rsidRPr="00492588" w:rsidTr="00492588">
        <w:tc>
          <w:tcPr>
            <w:tcW w:w="3455" w:type="dxa"/>
          </w:tcPr>
          <w:p w:rsidR="0091069F" w:rsidRPr="00743A9D" w:rsidRDefault="0091069F" w:rsidP="00492588">
            <w:pPr>
              <w:pStyle w:val="a3"/>
              <w:rPr>
                <w:rFonts w:ascii="Times New Roman" w:hAnsi="Times New Roman" w:cs="Times New Roman"/>
                <w:sz w:val="28"/>
                <w:szCs w:val="28"/>
              </w:rPr>
            </w:pPr>
            <w:r w:rsidRPr="00743A9D">
              <w:rPr>
                <w:rFonts w:ascii="Times New Roman" w:hAnsi="Times New Roman" w:cs="Times New Roman"/>
                <w:sz w:val="28"/>
                <w:szCs w:val="28"/>
              </w:rPr>
              <w:t>Проведение корректировки мероприятий по реализации Программы Развития в соответствии с результатами мониторинга</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91069F" w:rsidRPr="00492588" w:rsidRDefault="0091069F"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91069F" w:rsidRPr="00492588" w:rsidRDefault="0091069F" w:rsidP="00743A9D">
            <w:pPr>
              <w:pStyle w:val="a3"/>
              <w:rPr>
                <w:rFonts w:ascii="Times New Roman" w:hAnsi="Times New Roman" w:cs="Times New Roman"/>
                <w:sz w:val="28"/>
                <w:szCs w:val="28"/>
              </w:rPr>
            </w:pPr>
            <w:r>
              <w:rPr>
                <w:rFonts w:ascii="Times New Roman" w:hAnsi="Times New Roman" w:cs="Times New Roman"/>
                <w:sz w:val="28"/>
                <w:szCs w:val="28"/>
              </w:rPr>
              <w:t xml:space="preserve">Заведующий ДОУ, </w:t>
            </w:r>
            <w:r w:rsidR="00743A9D">
              <w:rPr>
                <w:rFonts w:ascii="Times New Roman" w:hAnsi="Times New Roman" w:cs="Times New Roman"/>
                <w:sz w:val="28"/>
                <w:szCs w:val="28"/>
              </w:rPr>
              <w:t>завхоз, старший воспитатель</w:t>
            </w:r>
          </w:p>
        </w:tc>
      </w:tr>
      <w:tr w:rsidR="00743A9D" w:rsidRPr="00492588" w:rsidTr="00492588">
        <w:tc>
          <w:tcPr>
            <w:tcW w:w="3455" w:type="dxa"/>
          </w:tcPr>
          <w:p w:rsidR="00743A9D" w:rsidRPr="00743A9D" w:rsidRDefault="00743A9D" w:rsidP="00492588">
            <w:pPr>
              <w:pStyle w:val="a3"/>
              <w:rPr>
                <w:rFonts w:ascii="Times New Roman" w:hAnsi="Times New Roman" w:cs="Times New Roman"/>
                <w:sz w:val="28"/>
                <w:szCs w:val="28"/>
              </w:rPr>
            </w:pPr>
            <w:r w:rsidRPr="00743A9D">
              <w:rPr>
                <w:rFonts w:ascii="Times New Roman" w:hAnsi="Times New Roman" w:cs="Times New Roman"/>
                <w:sz w:val="28"/>
                <w:szCs w:val="28"/>
              </w:rPr>
              <w:t>Предоставление аналитического материала на педсовете ДОУ, общем родительском собрании, разместить на сайт ДОУ</w:t>
            </w:r>
          </w:p>
        </w:tc>
        <w:tc>
          <w:tcPr>
            <w:tcW w:w="830" w:type="dxa"/>
          </w:tcPr>
          <w:p w:rsidR="00743A9D" w:rsidRPr="00492588" w:rsidRDefault="00743A9D"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34" w:type="dxa"/>
          </w:tcPr>
          <w:p w:rsidR="00743A9D" w:rsidRPr="00492588" w:rsidRDefault="00743A9D"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0" w:type="dxa"/>
          </w:tcPr>
          <w:p w:rsidR="00743A9D" w:rsidRPr="00492588" w:rsidRDefault="00743A9D"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31" w:type="dxa"/>
          </w:tcPr>
          <w:p w:rsidR="00743A9D" w:rsidRPr="00492588" w:rsidRDefault="00743A9D"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42" w:type="dxa"/>
          </w:tcPr>
          <w:p w:rsidR="00743A9D" w:rsidRPr="00492588" w:rsidRDefault="00743A9D"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743A9D" w:rsidRPr="00492588" w:rsidRDefault="00743A9D" w:rsidP="00743A9D">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w:t>
            </w:r>
          </w:p>
        </w:tc>
      </w:tr>
      <w:tr w:rsidR="00743A9D" w:rsidRPr="00492588" w:rsidTr="00492588">
        <w:tc>
          <w:tcPr>
            <w:tcW w:w="3455" w:type="dxa"/>
          </w:tcPr>
          <w:p w:rsidR="00743A9D" w:rsidRPr="00743A9D" w:rsidRDefault="00743A9D" w:rsidP="00492588">
            <w:pPr>
              <w:pStyle w:val="a3"/>
              <w:rPr>
                <w:rFonts w:ascii="Times New Roman" w:hAnsi="Times New Roman" w:cs="Times New Roman"/>
                <w:sz w:val="28"/>
                <w:szCs w:val="28"/>
              </w:rPr>
            </w:pPr>
            <w:r w:rsidRPr="00743A9D">
              <w:rPr>
                <w:rFonts w:ascii="Times New Roman" w:hAnsi="Times New Roman" w:cs="Times New Roman"/>
                <w:sz w:val="28"/>
                <w:szCs w:val="28"/>
              </w:rPr>
              <w:t>Определение проблем для разработки новой Программы Развития</w:t>
            </w:r>
          </w:p>
        </w:tc>
        <w:tc>
          <w:tcPr>
            <w:tcW w:w="830" w:type="dxa"/>
          </w:tcPr>
          <w:p w:rsidR="00743A9D" w:rsidRDefault="00743A9D" w:rsidP="006B7481">
            <w:pPr>
              <w:pStyle w:val="a3"/>
              <w:jc w:val="center"/>
              <w:rPr>
                <w:rFonts w:ascii="Times New Roman" w:hAnsi="Times New Roman" w:cs="Times New Roman"/>
                <w:sz w:val="28"/>
                <w:szCs w:val="28"/>
              </w:rPr>
            </w:pPr>
          </w:p>
        </w:tc>
        <w:tc>
          <w:tcPr>
            <w:tcW w:w="934" w:type="dxa"/>
          </w:tcPr>
          <w:p w:rsidR="00743A9D" w:rsidRDefault="00743A9D" w:rsidP="006B7481">
            <w:pPr>
              <w:pStyle w:val="a3"/>
              <w:jc w:val="center"/>
              <w:rPr>
                <w:rFonts w:ascii="Times New Roman" w:hAnsi="Times New Roman" w:cs="Times New Roman"/>
                <w:sz w:val="28"/>
                <w:szCs w:val="28"/>
              </w:rPr>
            </w:pPr>
          </w:p>
        </w:tc>
        <w:tc>
          <w:tcPr>
            <w:tcW w:w="830" w:type="dxa"/>
          </w:tcPr>
          <w:p w:rsidR="00743A9D" w:rsidRDefault="00743A9D" w:rsidP="006B7481">
            <w:pPr>
              <w:pStyle w:val="a3"/>
              <w:jc w:val="center"/>
              <w:rPr>
                <w:rFonts w:ascii="Times New Roman" w:hAnsi="Times New Roman" w:cs="Times New Roman"/>
                <w:sz w:val="28"/>
                <w:szCs w:val="28"/>
              </w:rPr>
            </w:pPr>
          </w:p>
        </w:tc>
        <w:tc>
          <w:tcPr>
            <w:tcW w:w="831" w:type="dxa"/>
          </w:tcPr>
          <w:p w:rsidR="00743A9D" w:rsidRDefault="00743A9D" w:rsidP="006B7481">
            <w:pPr>
              <w:pStyle w:val="a3"/>
              <w:jc w:val="center"/>
              <w:rPr>
                <w:rFonts w:ascii="Times New Roman" w:hAnsi="Times New Roman" w:cs="Times New Roman"/>
                <w:sz w:val="28"/>
                <w:szCs w:val="28"/>
              </w:rPr>
            </w:pPr>
          </w:p>
        </w:tc>
        <w:tc>
          <w:tcPr>
            <w:tcW w:w="842" w:type="dxa"/>
          </w:tcPr>
          <w:p w:rsidR="00743A9D" w:rsidRPr="00492588" w:rsidRDefault="00743A9D" w:rsidP="006B7481">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2416" w:type="dxa"/>
          </w:tcPr>
          <w:p w:rsidR="00743A9D" w:rsidRPr="00492588" w:rsidRDefault="00743A9D" w:rsidP="006B7481">
            <w:pPr>
              <w:pStyle w:val="a3"/>
              <w:rPr>
                <w:rFonts w:ascii="Times New Roman" w:hAnsi="Times New Roman" w:cs="Times New Roman"/>
                <w:sz w:val="28"/>
                <w:szCs w:val="28"/>
              </w:rPr>
            </w:pPr>
            <w:r>
              <w:rPr>
                <w:rFonts w:ascii="Times New Roman" w:hAnsi="Times New Roman" w:cs="Times New Roman"/>
                <w:sz w:val="28"/>
                <w:szCs w:val="28"/>
              </w:rPr>
              <w:t>Заведующий ДОУ, старший воспитатель, завхоз</w:t>
            </w:r>
          </w:p>
        </w:tc>
      </w:tr>
    </w:tbl>
    <w:p w:rsidR="00C44B73" w:rsidRPr="00492588" w:rsidRDefault="00C44B73" w:rsidP="00492588">
      <w:pPr>
        <w:pStyle w:val="a3"/>
        <w:ind w:left="-567" w:firstLine="567"/>
        <w:rPr>
          <w:rFonts w:ascii="Times New Roman" w:hAnsi="Times New Roman" w:cs="Times New Roman"/>
          <w:sz w:val="28"/>
          <w:szCs w:val="28"/>
        </w:rPr>
      </w:pPr>
    </w:p>
    <w:p w:rsidR="00C44B73" w:rsidRPr="00492588" w:rsidRDefault="00C44B73" w:rsidP="00492588">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C44B73" w:rsidRDefault="00C44B73" w:rsidP="00713F1A">
      <w:pPr>
        <w:pStyle w:val="a3"/>
        <w:ind w:left="-567" w:firstLine="567"/>
        <w:rPr>
          <w:rFonts w:ascii="Times New Roman" w:hAnsi="Times New Roman" w:cs="Times New Roman"/>
          <w:sz w:val="28"/>
          <w:szCs w:val="28"/>
        </w:rPr>
      </w:pPr>
    </w:p>
    <w:p w:rsidR="00743A9D" w:rsidRDefault="00743A9D" w:rsidP="00713F1A">
      <w:pPr>
        <w:pStyle w:val="a3"/>
        <w:ind w:left="-567" w:firstLine="567"/>
        <w:rPr>
          <w:rFonts w:ascii="Times New Roman" w:hAnsi="Times New Roman" w:cs="Times New Roman"/>
          <w:sz w:val="28"/>
          <w:szCs w:val="28"/>
        </w:rPr>
      </w:pPr>
    </w:p>
    <w:p w:rsidR="00743A9D" w:rsidRDefault="00743A9D" w:rsidP="00713F1A">
      <w:pPr>
        <w:pStyle w:val="a3"/>
        <w:ind w:left="-567" w:firstLine="567"/>
        <w:rPr>
          <w:rFonts w:ascii="Times New Roman" w:hAnsi="Times New Roman" w:cs="Times New Roman"/>
          <w:sz w:val="28"/>
          <w:szCs w:val="28"/>
        </w:rPr>
      </w:pPr>
    </w:p>
    <w:p w:rsidR="00743A9D" w:rsidRDefault="00743A9D" w:rsidP="00713F1A">
      <w:pPr>
        <w:pStyle w:val="a3"/>
        <w:ind w:left="-567" w:firstLine="567"/>
        <w:rPr>
          <w:rFonts w:ascii="Times New Roman" w:hAnsi="Times New Roman" w:cs="Times New Roman"/>
          <w:sz w:val="28"/>
          <w:szCs w:val="28"/>
        </w:rPr>
      </w:pPr>
    </w:p>
    <w:p w:rsidR="00743A9D" w:rsidRPr="00743A9D" w:rsidRDefault="00743A9D" w:rsidP="00743A9D">
      <w:pPr>
        <w:pStyle w:val="a3"/>
        <w:ind w:left="-567" w:firstLine="567"/>
        <w:jc w:val="center"/>
        <w:rPr>
          <w:rFonts w:ascii="Times New Roman" w:hAnsi="Times New Roman" w:cs="Times New Roman"/>
          <w:b/>
          <w:sz w:val="28"/>
          <w:szCs w:val="28"/>
        </w:rPr>
      </w:pPr>
      <w:r w:rsidRPr="00743A9D">
        <w:rPr>
          <w:rFonts w:ascii="Times New Roman" w:hAnsi="Times New Roman" w:cs="Times New Roman"/>
          <w:b/>
          <w:sz w:val="28"/>
          <w:szCs w:val="28"/>
        </w:rPr>
        <w:lastRenderedPageBreak/>
        <w:t>6. SWOT – АНАЛИЗ ПОТЕНЦИАЛА РАЗВИТИЯ МБДОУ.</w:t>
      </w:r>
    </w:p>
    <w:p w:rsidR="00743A9D" w:rsidRDefault="00743A9D" w:rsidP="00713F1A">
      <w:pPr>
        <w:pStyle w:val="a3"/>
        <w:ind w:left="-567" w:firstLine="567"/>
        <w:rPr>
          <w:rFonts w:ascii="Times New Roman" w:hAnsi="Times New Roman" w:cs="Times New Roman"/>
          <w:sz w:val="28"/>
          <w:szCs w:val="28"/>
        </w:rPr>
      </w:pPr>
      <w:r w:rsidRPr="00743A9D">
        <w:rPr>
          <w:rFonts w:ascii="Times New Roman" w:hAnsi="Times New Roman" w:cs="Times New Roman"/>
          <w:sz w:val="28"/>
          <w:szCs w:val="28"/>
        </w:rPr>
        <w:t xml:space="preserve">SWOT-анализ — метод стратегического планирования, заключающийся в выявлении факторов внутренней и внешней среды организации и разделении их на четыре категории: </w:t>
      </w:r>
    </w:p>
    <w:p w:rsidR="00743A9D" w:rsidRDefault="00743A9D" w:rsidP="00713F1A">
      <w:pPr>
        <w:pStyle w:val="a3"/>
        <w:ind w:left="-567" w:firstLine="567"/>
        <w:rPr>
          <w:rFonts w:ascii="Times New Roman" w:hAnsi="Times New Roman" w:cs="Times New Roman"/>
          <w:sz w:val="28"/>
          <w:szCs w:val="28"/>
        </w:rPr>
      </w:pPr>
      <w:proofErr w:type="spellStart"/>
      <w:r w:rsidRPr="00743A9D">
        <w:rPr>
          <w:rFonts w:ascii="Times New Roman" w:hAnsi="Times New Roman" w:cs="Times New Roman"/>
          <w:sz w:val="28"/>
          <w:szCs w:val="28"/>
        </w:rPr>
        <w:t>Strengths</w:t>
      </w:r>
      <w:proofErr w:type="spellEnd"/>
      <w:r w:rsidRPr="00743A9D">
        <w:rPr>
          <w:rFonts w:ascii="Times New Roman" w:hAnsi="Times New Roman" w:cs="Times New Roman"/>
          <w:sz w:val="28"/>
          <w:szCs w:val="28"/>
        </w:rPr>
        <w:t xml:space="preserve"> - сильные стороны </w:t>
      </w:r>
    </w:p>
    <w:p w:rsidR="00743A9D" w:rsidRDefault="00743A9D" w:rsidP="00713F1A">
      <w:pPr>
        <w:pStyle w:val="a3"/>
        <w:ind w:left="-567" w:firstLine="567"/>
        <w:rPr>
          <w:rFonts w:ascii="Times New Roman" w:hAnsi="Times New Roman" w:cs="Times New Roman"/>
          <w:sz w:val="28"/>
          <w:szCs w:val="28"/>
        </w:rPr>
      </w:pPr>
      <w:proofErr w:type="spellStart"/>
      <w:r w:rsidRPr="00743A9D">
        <w:rPr>
          <w:rFonts w:ascii="Times New Roman" w:hAnsi="Times New Roman" w:cs="Times New Roman"/>
          <w:sz w:val="28"/>
          <w:szCs w:val="28"/>
        </w:rPr>
        <w:t>Weaknesses</w:t>
      </w:r>
      <w:proofErr w:type="spellEnd"/>
      <w:r w:rsidRPr="00743A9D">
        <w:rPr>
          <w:rFonts w:ascii="Times New Roman" w:hAnsi="Times New Roman" w:cs="Times New Roman"/>
          <w:sz w:val="28"/>
          <w:szCs w:val="28"/>
        </w:rPr>
        <w:t xml:space="preserve">- слабые стороны </w:t>
      </w:r>
    </w:p>
    <w:p w:rsidR="00743A9D" w:rsidRDefault="00743A9D" w:rsidP="00713F1A">
      <w:pPr>
        <w:pStyle w:val="a3"/>
        <w:ind w:left="-567" w:firstLine="567"/>
        <w:rPr>
          <w:rFonts w:ascii="Times New Roman" w:hAnsi="Times New Roman" w:cs="Times New Roman"/>
          <w:sz w:val="28"/>
          <w:szCs w:val="28"/>
        </w:rPr>
      </w:pPr>
      <w:proofErr w:type="spellStart"/>
      <w:r w:rsidRPr="00743A9D">
        <w:rPr>
          <w:rFonts w:ascii="Times New Roman" w:hAnsi="Times New Roman" w:cs="Times New Roman"/>
          <w:sz w:val="28"/>
          <w:szCs w:val="28"/>
        </w:rPr>
        <w:t>Opportunities</w:t>
      </w:r>
      <w:proofErr w:type="spellEnd"/>
      <w:r w:rsidRPr="00743A9D">
        <w:rPr>
          <w:rFonts w:ascii="Times New Roman" w:hAnsi="Times New Roman" w:cs="Times New Roman"/>
          <w:sz w:val="28"/>
          <w:szCs w:val="28"/>
        </w:rPr>
        <w:t xml:space="preserve"> - возможности </w:t>
      </w:r>
    </w:p>
    <w:p w:rsidR="00743A9D" w:rsidRDefault="00743A9D" w:rsidP="00713F1A">
      <w:pPr>
        <w:pStyle w:val="a3"/>
        <w:ind w:left="-567" w:firstLine="567"/>
        <w:rPr>
          <w:rFonts w:ascii="Times New Roman" w:hAnsi="Times New Roman" w:cs="Times New Roman"/>
          <w:sz w:val="28"/>
          <w:szCs w:val="28"/>
        </w:rPr>
      </w:pPr>
      <w:proofErr w:type="spellStart"/>
      <w:r w:rsidRPr="00743A9D">
        <w:rPr>
          <w:rFonts w:ascii="Times New Roman" w:hAnsi="Times New Roman" w:cs="Times New Roman"/>
          <w:sz w:val="28"/>
          <w:szCs w:val="28"/>
        </w:rPr>
        <w:t>Threats</w:t>
      </w:r>
      <w:proofErr w:type="spellEnd"/>
      <w:r w:rsidRPr="00743A9D">
        <w:rPr>
          <w:rFonts w:ascii="Times New Roman" w:hAnsi="Times New Roman" w:cs="Times New Roman"/>
          <w:sz w:val="28"/>
          <w:szCs w:val="28"/>
        </w:rPr>
        <w:t xml:space="preserve"> - угрозы </w:t>
      </w:r>
    </w:p>
    <w:p w:rsidR="00743A9D" w:rsidRDefault="00743A9D" w:rsidP="00713F1A">
      <w:pPr>
        <w:pStyle w:val="a3"/>
        <w:ind w:left="-567" w:firstLine="567"/>
        <w:rPr>
          <w:rFonts w:ascii="Times New Roman" w:hAnsi="Times New Roman" w:cs="Times New Roman"/>
          <w:sz w:val="28"/>
          <w:szCs w:val="28"/>
        </w:rPr>
      </w:pPr>
    </w:p>
    <w:p w:rsidR="00743A9D" w:rsidRDefault="00743A9D" w:rsidP="00743A9D">
      <w:pPr>
        <w:pStyle w:val="a3"/>
        <w:ind w:left="-567" w:firstLine="567"/>
        <w:jc w:val="center"/>
        <w:rPr>
          <w:rFonts w:ascii="Times New Roman" w:hAnsi="Times New Roman" w:cs="Times New Roman"/>
          <w:b/>
          <w:sz w:val="28"/>
          <w:szCs w:val="28"/>
        </w:rPr>
      </w:pPr>
      <w:r w:rsidRPr="00743A9D">
        <w:rPr>
          <w:rFonts w:ascii="Times New Roman" w:hAnsi="Times New Roman" w:cs="Times New Roman"/>
          <w:b/>
          <w:sz w:val="28"/>
          <w:szCs w:val="28"/>
        </w:rPr>
        <w:t>Анализ внешней среды и ее влияние на конкурентоспособность</w:t>
      </w:r>
    </w:p>
    <w:tbl>
      <w:tblPr>
        <w:tblStyle w:val="a4"/>
        <w:tblW w:w="0" w:type="auto"/>
        <w:tblInd w:w="-567" w:type="dxa"/>
        <w:tblLook w:val="04A0"/>
      </w:tblPr>
      <w:tblGrid>
        <w:gridCol w:w="3273"/>
        <w:gridCol w:w="3190"/>
        <w:gridCol w:w="3191"/>
      </w:tblGrid>
      <w:tr w:rsidR="00743A9D" w:rsidTr="00743A9D">
        <w:tc>
          <w:tcPr>
            <w:tcW w:w="3190" w:type="dxa"/>
          </w:tcPr>
          <w:p w:rsidR="00743A9D" w:rsidRDefault="00743A9D" w:rsidP="00743A9D">
            <w:pPr>
              <w:pStyle w:val="a3"/>
              <w:jc w:val="center"/>
              <w:rPr>
                <w:rFonts w:ascii="Times New Roman" w:hAnsi="Times New Roman" w:cs="Times New Roman"/>
                <w:b/>
                <w:sz w:val="28"/>
                <w:szCs w:val="28"/>
              </w:rPr>
            </w:pPr>
            <w:r>
              <w:rPr>
                <w:rFonts w:ascii="Times New Roman" w:hAnsi="Times New Roman" w:cs="Times New Roman"/>
                <w:b/>
                <w:sz w:val="28"/>
                <w:szCs w:val="28"/>
              </w:rPr>
              <w:t>Внешние факторы, оказывающие влияние на развитие</w:t>
            </w:r>
          </w:p>
        </w:tc>
        <w:tc>
          <w:tcPr>
            <w:tcW w:w="3190" w:type="dxa"/>
          </w:tcPr>
          <w:p w:rsidR="00743A9D" w:rsidRDefault="00743A9D" w:rsidP="00743A9D">
            <w:pPr>
              <w:pStyle w:val="a3"/>
              <w:jc w:val="center"/>
              <w:rPr>
                <w:rFonts w:ascii="Times New Roman" w:hAnsi="Times New Roman" w:cs="Times New Roman"/>
                <w:b/>
                <w:sz w:val="28"/>
                <w:szCs w:val="28"/>
              </w:rPr>
            </w:pPr>
            <w:r>
              <w:rPr>
                <w:rFonts w:ascii="Times New Roman" w:hAnsi="Times New Roman" w:cs="Times New Roman"/>
                <w:b/>
                <w:sz w:val="28"/>
                <w:szCs w:val="28"/>
              </w:rPr>
              <w:t>Сильные стороны</w:t>
            </w:r>
          </w:p>
        </w:tc>
        <w:tc>
          <w:tcPr>
            <w:tcW w:w="3191" w:type="dxa"/>
          </w:tcPr>
          <w:p w:rsidR="00743A9D" w:rsidRDefault="00743A9D" w:rsidP="00743A9D">
            <w:pPr>
              <w:pStyle w:val="a3"/>
              <w:jc w:val="center"/>
              <w:rPr>
                <w:rFonts w:ascii="Times New Roman" w:hAnsi="Times New Roman" w:cs="Times New Roman"/>
                <w:b/>
                <w:sz w:val="28"/>
                <w:szCs w:val="28"/>
              </w:rPr>
            </w:pPr>
            <w:r>
              <w:rPr>
                <w:rFonts w:ascii="Times New Roman" w:hAnsi="Times New Roman" w:cs="Times New Roman"/>
                <w:b/>
                <w:sz w:val="28"/>
                <w:szCs w:val="28"/>
              </w:rPr>
              <w:t>Слабые стороны</w:t>
            </w:r>
          </w:p>
        </w:tc>
      </w:tr>
      <w:tr w:rsidR="00743A9D" w:rsidRPr="00743A9D" w:rsidTr="00743A9D">
        <w:tc>
          <w:tcPr>
            <w:tcW w:w="3190"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Государственная политика в сфере образования</w:t>
            </w:r>
          </w:p>
        </w:tc>
        <w:tc>
          <w:tcPr>
            <w:tcW w:w="3190"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 xml:space="preserve">Привлечение внимания общества и органов государственной власти к проблемам детского сада и дошкольного образования. Увеличение </w:t>
            </w:r>
            <w:proofErr w:type="gramStart"/>
            <w:r w:rsidRPr="00743A9D">
              <w:rPr>
                <w:rFonts w:ascii="Times New Roman" w:hAnsi="Times New Roman" w:cs="Times New Roman"/>
                <w:sz w:val="28"/>
                <w:szCs w:val="28"/>
              </w:rPr>
              <w:t>уровня доходов работников сферы образования</w:t>
            </w:r>
            <w:proofErr w:type="gramEnd"/>
            <w:r w:rsidRPr="00743A9D">
              <w:rPr>
                <w:rFonts w:ascii="Times New Roman" w:hAnsi="Times New Roman" w:cs="Times New Roman"/>
                <w:sz w:val="28"/>
                <w:szCs w:val="28"/>
              </w:rPr>
              <w:t>.</w:t>
            </w:r>
          </w:p>
        </w:tc>
        <w:tc>
          <w:tcPr>
            <w:tcW w:w="3191"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Не достаточный уровень информированности о социальных программах и низкая юридическая грамотность педагогов</w:t>
            </w:r>
          </w:p>
        </w:tc>
      </w:tr>
      <w:tr w:rsidR="00743A9D" w:rsidRPr="00743A9D" w:rsidTr="00743A9D">
        <w:tc>
          <w:tcPr>
            <w:tcW w:w="3190"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Экологическая обстановка и социальное окружение.</w:t>
            </w:r>
          </w:p>
        </w:tc>
        <w:tc>
          <w:tcPr>
            <w:tcW w:w="3190"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 xml:space="preserve">В ближайшем окружении </w:t>
            </w:r>
            <w:proofErr w:type="gramStart"/>
            <w:r w:rsidRPr="00743A9D">
              <w:rPr>
                <w:rFonts w:ascii="Times New Roman" w:hAnsi="Times New Roman" w:cs="Times New Roman"/>
                <w:sz w:val="28"/>
                <w:szCs w:val="28"/>
              </w:rPr>
              <w:t>расположены</w:t>
            </w:r>
            <w:proofErr w:type="gramEnd"/>
            <w:r w:rsidRPr="00743A9D">
              <w:rPr>
                <w:rFonts w:ascii="Times New Roman" w:hAnsi="Times New Roman" w:cs="Times New Roman"/>
                <w:sz w:val="28"/>
                <w:szCs w:val="28"/>
              </w:rPr>
              <w:t xml:space="preserve"> </w:t>
            </w:r>
            <w:proofErr w:type="spellStart"/>
            <w:r w:rsidRPr="00743A9D">
              <w:rPr>
                <w:rFonts w:ascii="Times New Roman" w:hAnsi="Times New Roman" w:cs="Times New Roman"/>
                <w:sz w:val="28"/>
                <w:szCs w:val="28"/>
              </w:rPr>
              <w:t>Тверецкий</w:t>
            </w:r>
            <w:proofErr w:type="spellEnd"/>
            <w:r w:rsidRPr="00743A9D">
              <w:rPr>
                <w:rFonts w:ascii="Times New Roman" w:hAnsi="Times New Roman" w:cs="Times New Roman"/>
                <w:sz w:val="28"/>
                <w:szCs w:val="28"/>
              </w:rPr>
              <w:t xml:space="preserve"> канал, Лицей №15</w:t>
            </w:r>
          </w:p>
        </w:tc>
        <w:tc>
          <w:tcPr>
            <w:tcW w:w="3191"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 xml:space="preserve">Близкое расположение автодорог по </w:t>
            </w:r>
            <w:proofErr w:type="gramStart"/>
            <w:r w:rsidRPr="00743A9D">
              <w:rPr>
                <w:rFonts w:ascii="Times New Roman" w:hAnsi="Times New Roman" w:cs="Times New Roman"/>
                <w:sz w:val="28"/>
                <w:szCs w:val="28"/>
              </w:rPr>
              <w:t>Казанский</w:t>
            </w:r>
            <w:proofErr w:type="gramEnd"/>
            <w:r w:rsidRPr="00743A9D">
              <w:rPr>
                <w:rFonts w:ascii="Times New Roman" w:hAnsi="Times New Roman" w:cs="Times New Roman"/>
                <w:sz w:val="28"/>
                <w:szCs w:val="28"/>
              </w:rPr>
              <w:t xml:space="preserve"> </w:t>
            </w:r>
            <w:proofErr w:type="spellStart"/>
            <w:r w:rsidRPr="00743A9D">
              <w:rPr>
                <w:rFonts w:ascii="Times New Roman" w:hAnsi="Times New Roman" w:cs="Times New Roman"/>
                <w:sz w:val="28"/>
                <w:szCs w:val="28"/>
              </w:rPr>
              <w:t>пр-т</w:t>
            </w:r>
            <w:proofErr w:type="spellEnd"/>
          </w:p>
        </w:tc>
      </w:tr>
      <w:tr w:rsidR="00743A9D" w:rsidRPr="00743A9D" w:rsidTr="00743A9D">
        <w:tc>
          <w:tcPr>
            <w:tcW w:w="3190"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Демографические тенденции. Взаимодействие с семьями воспитанников</w:t>
            </w:r>
          </w:p>
        </w:tc>
        <w:tc>
          <w:tcPr>
            <w:tcW w:w="3190"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t xml:space="preserve">Демографическая ситуация улучшается за счет появления в семьях 2-х и более детей. Высокая потребность в дошкольной сети. Рост количества семей, с которыми взаимодействует МБДОУ. Рост количества родителей, которых удовлетворяет образовательная работа с детьми в МБДОУ. Увеличение количества семей с высоким уровнем образования. Рост числа семей </w:t>
            </w:r>
            <w:r w:rsidRPr="00743A9D">
              <w:rPr>
                <w:rFonts w:ascii="Times New Roman" w:hAnsi="Times New Roman" w:cs="Times New Roman"/>
                <w:sz w:val="28"/>
                <w:szCs w:val="28"/>
              </w:rPr>
              <w:lastRenderedPageBreak/>
              <w:t>активно участвующих в жизни ребенка и учреждения.</w:t>
            </w:r>
          </w:p>
        </w:tc>
        <w:tc>
          <w:tcPr>
            <w:tcW w:w="3191" w:type="dxa"/>
          </w:tcPr>
          <w:p w:rsidR="00743A9D" w:rsidRPr="00743A9D" w:rsidRDefault="00743A9D" w:rsidP="00743A9D">
            <w:pPr>
              <w:pStyle w:val="a3"/>
              <w:rPr>
                <w:rFonts w:ascii="Times New Roman" w:hAnsi="Times New Roman" w:cs="Times New Roman"/>
                <w:sz w:val="28"/>
                <w:szCs w:val="28"/>
              </w:rPr>
            </w:pPr>
            <w:r w:rsidRPr="00743A9D">
              <w:rPr>
                <w:rFonts w:ascii="Times New Roman" w:hAnsi="Times New Roman" w:cs="Times New Roman"/>
                <w:sz w:val="28"/>
                <w:szCs w:val="28"/>
              </w:rPr>
              <w:lastRenderedPageBreak/>
              <w:t>Изменение социальных потребностей и возможностей семей. Рост числа семей, в которых ребенка воспитывает один из родителей. Рост числа семей, в которых возникают конфликтные ситуации по вопросам жизни и воспитания ребенка</w:t>
            </w:r>
          </w:p>
        </w:tc>
      </w:tr>
      <w:tr w:rsidR="00743A9D" w:rsidRPr="00743A9D" w:rsidTr="006B7481">
        <w:tc>
          <w:tcPr>
            <w:tcW w:w="9571" w:type="dxa"/>
            <w:gridSpan w:val="3"/>
          </w:tcPr>
          <w:p w:rsidR="00743A9D" w:rsidRPr="00743A9D" w:rsidRDefault="00743A9D" w:rsidP="00743A9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Анализ внутренней среды</w:t>
            </w:r>
          </w:p>
        </w:tc>
      </w:tr>
      <w:tr w:rsidR="00743A9D" w:rsidRPr="00743A9D" w:rsidTr="00743A9D">
        <w:tc>
          <w:tcPr>
            <w:tcW w:w="3190" w:type="dxa"/>
          </w:tcPr>
          <w:p w:rsidR="00743A9D" w:rsidRPr="00743A9D" w:rsidRDefault="00743A9D" w:rsidP="00743A9D">
            <w:pPr>
              <w:pStyle w:val="a3"/>
              <w:rPr>
                <w:rFonts w:ascii="Times New Roman" w:hAnsi="Times New Roman" w:cs="Times New Roman"/>
                <w:sz w:val="28"/>
                <w:szCs w:val="28"/>
              </w:rPr>
            </w:pPr>
            <w:r>
              <w:rPr>
                <w:rFonts w:ascii="Times New Roman" w:hAnsi="Times New Roman" w:cs="Times New Roman"/>
                <w:b/>
                <w:sz w:val="28"/>
                <w:szCs w:val="28"/>
              </w:rPr>
              <w:t>Внутренние факторы, оказывающие влияние на развитие</w:t>
            </w:r>
          </w:p>
        </w:tc>
        <w:tc>
          <w:tcPr>
            <w:tcW w:w="3190" w:type="dxa"/>
          </w:tcPr>
          <w:p w:rsidR="00743A9D" w:rsidRPr="00743A9D" w:rsidRDefault="00743A9D" w:rsidP="00743A9D">
            <w:pPr>
              <w:pStyle w:val="a3"/>
              <w:jc w:val="center"/>
              <w:rPr>
                <w:rFonts w:ascii="Times New Roman" w:hAnsi="Times New Roman" w:cs="Times New Roman"/>
                <w:b/>
                <w:sz w:val="28"/>
                <w:szCs w:val="28"/>
              </w:rPr>
            </w:pPr>
            <w:r>
              <w:rPr>
                <w:rFonts w:ascii="Times New Roman" w:hAnsi="Times New Roman" w:cs="Times New Roman"/>
                <w:b/>
                <w:sz w:val="28"/>
                <w:szCs w:val="28"/>
              </w:rPr>
              <w:t>Возможности</w:t>
            </w:r>
          </w:p>
        </w:tc>
        <w:tc>
          <w:tcPr>
            <w:tcW w:w="3191" w:type="dxa"/>
          </w:tcPr>
          <w:p w:rsidR="00743A9D" w:rsidRPr="00743A9D" w:rsidRDefault="00743A9D" w:rsidP="00743A9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Угрозы </w:t>
            </w:r>
          </w:p>
        </w:tc>
      </w:tr>
      <w:tr w:rsidR="00743A9D" w:rsidRPr="006B7481" w:rsidTr="00743A9D">
        <w:tc>
          <w:tcPr>
            <w:tcW w:w="3190"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Система управления в МБДОУ Отлаженная система работы с органами общественного самоуправления в МБДОУ, которые решают основные вопросы функционирования МБДОУ.</w:t>
            </w:r>
          </w:p>
        </w:tc>
        <w:tc>
          <w:tcPr>
            <w:tcW w:w="3190"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Использование новых эффективных форм управления. Высокий авторитет руководителя.</w:t>
            </w:r>
          </w:p>
        </w:tc>
        <w:tc>
          <w:tcPr>
            <w:tcW w:w="3191"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Недостаточная готовность и включенность родителей в управление качеством образования детей через общественно-государственные формы управления.</w:t>
            </w:r>
          </w:p>
        </w:tc>
      </w:tr>
      <w:tr w:rsidR="00743A9D" w:rsidRPr="006B7481" w:rsidTr="00743A9D">
        <w:tc>
          <w:tcPr>
            <w:tcW w:w="3190"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Образовательная деятельность</w:t>
            </w:r>
          </w:p>
        </w:tc>
        <w:tc>
          <w:tcPr>
            <w:tcW w:w="3190" w:type="dxa"/>
          </w:tcPr>
          <w:p w:rsidR="00743A9D"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Реализуются ООП МБДОУ, </w:t>
            </w:r>
            <w:proofErr w:type="gramStart"/>
            <w:r w:rsidRPr="006B7481">
              <w:rPr>
                <w:rFonts w:ascii="Times New Roman" w:hAnsi="Times New Roman" w:cs="Times New Roman"/>
                <w:sz w:val="28"/>
                <w:szCs w:val="28"/>
              </w:rPr>
              <w:t>разработанные</w:t>
            </w:r>
            <w:proofErr w:type="gramEnd"/>
            <w:r w:rsidRPr="006B7481">
              <w:rPr>
                <w:rFonts w:ascii="Times New Roman" w:hAnsi="Times New Roman" w:cs="Times New Roman"/>
                <w:sz w:val="28"/>
                <w:szCs w:val="28"/>
              </w:rPr>
              <w:t xml:space="preserve"> в соответствии с ФГОС ДО. Для её реализации подготовлены и обучены педагогические кадры. </w:t>
            </w:r>
          </w:p>
        </w:tc>
        <w:tc>
          <w:tcPr>
            <w:tcW w:w="3191"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Частая корректировка планов работы за счет большого количества введения новых нормативных документов. Недостаточный уровень психологического сопровождения педагогического процесса.</w:t>
            </w:r>
          </w:p>
        </w:tc>
      </w:tr>
      <w:tr w:rsidR="00743A9D" w:rsidRPr="006B7481" w:rsidTr="00743A9D">
        <w:tc>
          <w:tcPr>
            <w:tcW w:w="3190" w:type="dxa"/>
          </w:tcPr>
          <w:p w:rsidR="00743A9D"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Кадровое обеспечение </w:t>
            </w:r>
          </w:p>
        </w:tc>
        <w:tc>
          <w:tcPr>
            <w:tcW w:w="3190"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Стабильный педагогический коллектив. Мониторинг профессиональной деятельности педагога. Отлажена система повышения квалификации педагогов. Добровольная аттестация педагогов</w:t>
            </w:r>
          </w:p>
        </w:tc>
        <w:tc>
          <w:tcPr>
            <w:tcW w:w="3191"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Не достаточно высокий социальный статус профессии воспитателя в обществе. Недостаточный уровень умений оперативной корректировки рабочей документации. Недостаточно высокий профессиональный уровень и неготовность педагогов к инновационной деятельности.</w:t>
            </w:r>
          </w:p>
        </w:tc>
      </w:tr>
      <w:tr w:rsidR="00743A9D" w:rsidRPr="006B7481" w:rsidTr="00743A9D">
        <w:tc>
          <w:tcPr>
            <w:tcW w:w="3190" w:type="dxa"/>
          </w:tcPr>
          <w:p w:rsidR="00743A9D"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Демонстрация опыта </w:t>
            </w:r>
          </w:p>
        </w:tc>
        <w:tc>
          <w:tcPr>
            <w:tcW w:w="3190" w:type="dxa"/>
          </w:tcPr>
          <w:p w:rsidR="00743A9D"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Педагогической работы Участие в МО. </w:t>
            </w:r>
            <w:r w:rsidRPr="006B7481">
              <w:rPr>
                <w:rFonts w:ascii="Times New Roman" w:hAnsi="Times New Roman" w:cs="Times New Roman"/>
                <w:sz w:val="28"/>
                <w:szCs w:val="28"/>
              </w:rPr>
              <w:lastRenderedPageBreak/>
              <w:t xml:space="preserve">Открытость к демонстрации опыта своей работы. </w:t>
            </w:r>
          </w:p>
        </w:tc>
        <w:tc>
          <w:tcPr>
            <w:tcW w:w="3191" w:type="dxa"/>
          </w:tcPr>
          <w:p w:rsidR="00743A9D"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lastRenderedPageBreak/>
              <w:t>нет</w:t>
            </w:r>
          </w:p>
        </w:tc>
      </w:tr>
      <w:tr w:rsidR="006B7481" w:rsidRPr="006B7481" w:rsidTr="00743A9D">
        <w:tc>
          <w:tcPr>
            <w:tcW w:w="3190" w:type="dxa"/>
          </w:tcPr>
          <w:p w:rsidR="006B7481" w:rsidRPr="006B7481" w:rsidRDefault="006B7481" w:rsidP="006B7481">
            <w:pPr>
              <w:pStyle w:val="a3"/>
              <w:rPr>
                <w:rFonts w:ascii="Times New Roman" w:hAnsi="Times New Roman" w:cs="Times New Roman"/>
                <w:sz w:val="28"/>
                <w:szCs w:val="28"/>
              </w:rPr>
            </w:pPr>
            <w:proofErr w:type="spellStart"/>
            <w:r w:rsidRPr="006B7481">
              <w:rPr>
                <w:rFonts w:ascii="Times New Roman" w:hAnsi="Times New Roman" w:cs="Times New Roman"/>
                <w:sz w:val="28"/>
                <w:szCs w:val="28"/>
              </w:rPr>
              <w:lastRenderedPageBreak/>
              <w:t>Сформированность</w:t>
            </w:r>
            <w:proofErr w:type="spellEnd"/>
            <w:r w:rsidRPr="006B7481">
              <w:rPr>
                <w:rFonts w:ascii="Times New Roman" w:hAnsi="Times New Roman" w:cs="Times New Roman"/>
                <w:sz w:val="28"/>
                <w:szCs w:val="28"/>
              </w:rPr>
              <w:t xml:space="preserve"> информационного пространства </w:t>
            </w:r>
          </w:p>
        </w:tc>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Достаточный уровень владения педагогами ИКТ технологиями в работе с детьми и повышении своей профессиональной компетентности. Наличие сайта МБДОУ. Использование информационных ресурсов сайтов и образовательных порталов. </w:t>
            </w:r>
            <w:proofErr w:type="spellStart"/>
            <w:r w:rsidRPr="006B7481">
              <w:rPr>
                <w:rFonts w:ascii="Times New Roman" w:hAnsi="Times New Roman" w:cs="Times New Roman"/>
                <w:sz w:val="28"/>
                <w:szCs w:val="28"/>
              </w:rPr>
              <w:t>Мультимедийный</w:t>
            </w:r>
            <w:proofErr w:type="spellEnd"/>
            <w:r w:rsidRPr="006B7481">
              <w:rPr>
                <w:rFonts w:ascii="Times New Roman" w:hAnsi="Times New Roman" w:cs="Times New Roman"/>
                <w:sz w:val="28"/>
                <w:szCs w:val="28"/>
              </w:rPr>
              <w:t xml:space="preserve"> комплекс. Кабинет заведующего оснащен сетью Интернет</w:t>
            </w:r>
          </w:p>
        </w:tc>
        <w:tc>
          <w:tcPr>
            <w:tcW w:w="3191" w:type="dxa"/>
          </w:tcPr>
          <w:p w:rsidR="006B7481"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Нет компьютерного оснащения в группах. Отсутствие личных сайтов педагогов</w:t>
            </w:r>
          </w:p>
        </w:tc>
      </w:tr>
      <w:tr w:rsidR="006B7481" w:rsidRPr="006B7481" w:rsidTr="00743A9D">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Сохранение здоровья </w:t>
            </w:r>
          </w:p>
        </w:tc>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Приоритетная задача работы - охрана жизни и здоровья детей. Использование в работе здоровье сберегающих технологий. Система работы по формированию представлений и навыков здорового образа жизни. Дни здоровья, спортивные праздники, олимпиады, соревнования детей вместе с родителями.</w:t>
            </w:r>
          </w:p>
        </w:tc>
        <w:tc>
          <w:tcPr>
            <w:tcW w:w="3191" w:type="dxa"/>
          </w:tcPr>
          <w:p w:rsidR="006B7481"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Объективное ухудшение здоровья поступающих в детский сад детей, что снижает уровень получения ими качественного образования. Низкий уровень активного семейного отдыха. Отсутствие регулярного сбалансированного питания детей дома.</w:t>
            </w:r>
          </w:p>
        </w:tc>
      </w:tr>
      <w:tr w:rsidR="006B7481" w:rsidRPr="006B7481" w:rsidTr="00743A9D">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Финансовохозяйственная деятельность </w:t>
            </w:r>
          </w:p>
        </w:tc>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Деятельность осуществляется за счет средств бюджета. </w:t>
            </w:r>
          </w:p>
        </w:tc>
        <w:tc>
          <w:tcPr>
            <w:tcW w:w="3191" w:type="dxa"/>
          </w:tcPr>
          <w:p w:rsidR="006B7481"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нет</w:t>
            </w:r>
          </w:p>
        </w:tc>
      </w:tr>
      <w:tr w:rsidR="006B7481" w:rsidRPr="006B7481" w:rsidTr="00743A9D">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Материально техническая база </w:t>
            </w:r>
          </w:p>
        </w:tc>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Созданы оптимально возможные условия для организации образовательного процесса</w:t>
            </w:r>
            <w:proofErr w:type="gramStart"/>
            <w:r w:rsidRPr="006B7481">
              <w:rPr>
                <w:rFonts w:ascii="Times New Roman" w:hAnsi="Times New Roman" w:cs="Times New Roman"/>
                <w:sz w:val="28"/>
                <w:szCs w:val="28"/>
              </w:rPr>
              <w:t xml:space="preserve"> .</w:t>
            </w:r>
            <w:proofErr w:type="gramEnd"/>
          </w:p>
        </w:tc>
        <w:tc>
          <w:tcPr>
            <w:tcW w:w="3191" w:type="dxa"/>
          </w:tcPr>
          <w:p w:rsidR="006B7481"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t xml:space="preserve">Недостаток </w:t>
            </w:r>
            <w:proofErr w:type="spellStart"/>
            <w:r w:rsidRPr="006B7481">
              <w:rPr>
                <w:rFonts w:ascii="Times New Roman" w:hAnsi="Times New Roman" w:cs="Times New Roman"/>
                <w:sz w:val="28"/>
                <w:szCs w:val="28"/>
              </w:rPr>
              <w:t>мультимедийного</w:t>
            </w:r>
            <w:proofErr w:type="spellEnd"/>
            <w:r w:rsidRPr="006B7481">
              <w:rPr>
                <w:rFonts w:ascii="Times New Roman" w:hAnsi="Times New Roman" w:cs="Times New Roman"/>
                <w:sz w:val="28"/>
                <w:szCs w:val="28"/>
              </w:rPr>
              <w:t xml:space="preserve"> оборудования.</w:t>
            </w:r>
          </w:p>
        </w:tc>
      </w:tr>
      <w:tr w:rsidR="006B7481" w:rsidRPr="006B7481" w:rsidTr="00743A9D">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Социальное партнерство. </w:t>
            </w:r>
          </w:p>
        </w:tc>
        <w:tc>
          <w:tcPr>
            <w:tcW w:w="3190" w:type="dxa"/>
          </w:tcPr>
          <w:p w:rsidR="006B7481" w:rsidRPr="006B7481" w:rsidRDefault="006B7481" w:rsidP="006B7481">
            <w:pPr>
              <w:pStyle w:val="a3"/>
              <w:rPr>
                <w:rFonts w:ascii="Times New Roman" w:hAnsi="Times New Roman" w:cs="Times New Roman"/>
                <w:sz w:val="28"/>
                <w:szCs w:val="28"/>
              </w:rPr>
            </w:pPr>
            <w:r w:rsidRPr="006B7481">
              <w:rPr>
                <w:rFonts w:ascii="Times New Roman" w:hAnsi="Times New Roman" w:cs="Times New Roman"/>
                <w:sz w:val="28"/>
                <w:szCs w:val="28"/>
              </w:rPr>
              <w:t xml:space="preserve">Налажена система </w:t>
            </w:r>
            <w:r w:rsidRPr="006B7481">
              <w:rPr>
                <w:rFonts w:ascii="Times New Roman" w:hAnsi="Times New Roman" w:cs="Times New Roman"/>
                <w:sz w:val="28"/>
                <w:szCs w:val="28"/>
              </w:rPr>
              <w:lastRenderedPageBreak/>
              <w:t xml:space="preserve">взаимодействия с социальными партнерами. </w:t>
            </w:r>
          </w:p>
        </w:tc>
        <w:tc>
          <w:tcPr>
            <w:tcW w:w="3191" w:type="dxa"/>
          </w:tcPr>
          <w:p w:rsidR="006B7481" w:rsidRPr="006B7481" w:rsidRDefault="006B7481" w:rsidP="00743A9D">
            <w:pPr>
              <w:pStyle w:val="a3"/>
              <w:rPr>
                <w:rFonts w:ascii="Times New Roman" w:hAnsi="Times New Roman" w:cs="Times New Roman"/>
                <w:sz w:val="28"/>
                <w:szCs w:val="28"/>
              </w:rPr>
            </w:pPr>
            <w:r w:rsidRPr="006B7481">
              <w:rPr>
                <w:rFonts w:ascii="Times New Roman" w:hAnsi="Times New Roman" w:cs="Times New Roman"/>
                <w:sz w:val="28"/>
                <w:szCs w:val="28"/>
              </w:rPr>
              <w:lastRenderedPageBreak/>
              <w:t>нет</w:t>
            </w:r>
          </w:p>
        </w:tc>
      </w:tr>
    </w:tbl>
    <w:p w:rsidR="00743A9D" w:rsidRPr="006B7481" w:rsidRDefault="00743A9D" w:rsidP="00743A9D">
      <w:pPr>
        <w:pStyle w:val="a3"/>
        <w:ind w:left="-567" w:firstLine="567"/>
        <w:jc w:val="center"/>
        <w:rPr>
          <w:rFonts w:ascii="Times New Roman" w:hAnsi="Times New Roman" w:cs="Times New Roman"/>
          <w:b/>
          <w:sz w:val="28"/>
          <w:szCs w:val="28"/>
        </w:rPr>
      </w:pPr>
    </w:p>
    <w:p w:rsidR="00C44B73" w:rsidRDefault="00C44B73"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1F5D7B" w:rsidRDefault="001F5D7B" w:rsidP="00713F1A">
      <w:pPr>
        <w:pStyle w:val="a3"/>
        <w:ind w:left="-567" w:firstLine="567"/>
        <w:rPr>
          <w:rFonts w:ascii="Times New Roman" w:hAnsi="Times New Roman" w:cs="Times New Roman"/>
          <w:b/>
          <w:sz w:val="28"/>
          <w:szCs w:val="28"/>
        </w:rPr>
      </w:pPr>
    </w:p>
    <w:p w:rsidR="001F5D7B" w:rsidRDefault="001F5D7B" w:rsidP="00713F1A">
      <w:pPr>
        <w:pStyle w:val="a3"/>
        <w:ind w:left="-567" w:firstLine="567"/>
        <w:rPr>
          <w:rFonts w:ascii="Times New Roman" w:hAnsi="Times New Roman" w:cs="Times New Roman"/>
          <w:b/>
          <w:sz w:val="28"/>
          <w:szCs w:val="28"/>
        </w:rPr>
      </w:pPr>
    </w:p>
    <w:p w:rsidR="001F5D7B" w:rsidRDefault="001F5D7B" w:rsidP="00713F1A">
      <w:pPr>
        <w:pStyle w:val="a3"/>
        <w:ind w:left="-567" w:firstLine="567"/>
        <w:rPr>
          <w:rFonts w:ascii="Times New Roman" w:hAnsi="Times New Roman" w:cs="Times New Roman"/>
          <w:b/>
          <w:sz w:val="28"/>
          <w:szCs w:val="28"/>
        </w:rPr>
      </w:pPr>
    </w:p>
    <w:p w:rsidR="001F5D7B" w:rsidRDefault="001F5D7B" w:rsidP="00713F1A">
      <w:pPr>
        <w:pStyle w:val="a3"/>
        <w:ind w:left="-567" w:firstLine="567"/>
        <w:rPr>
          <w:rFonts w:ascii="Times New Roman" w:hAnsi="Times New Roman" w:cs="Times New Roman"/>
          <w:b/>
          <w:sz w:val="28"/>
          <w:szCs w:val="28"/>
        </w:rPr>
      </w:pPr>
    </w:p>
    <w:p w:rsidR="006B7481" w:rsidRDefault="006B7481" w:rsidP="00713F1A">
      <w:pPr>
        <w:pStyle w:val="a3"/>
        <w:ind w:left="-567" w:firstLine="567"/>
        <w:rPr>
          <w:rFonts w:ascii="Times New Roman" w:hAnsi="Times New Roman" w:cs="Times New Roman"/>
          <w:b/>
          <w:sz w:val="28"/>
          <w:szCs w:val="28"/>
        </w:rPr>
      </w:pPr>
    </w:p>
    <w:p w:rsidR="006B7481" w:rsidRDefault="006B7481" w:rsidP="006B7481">
      <w:pPr>
        <w:pStyle w:val="a3"/>
        <w:ind w:left="-567" w:firstLine="567"/>
        <w:jc w:val="center"/>
        <w:rPr>
          <w:rFonts w:ascii="Times New Roman" w:hAnsi="Times New Roman" w:cs="Times New Roman"/>
          <w:b/>
          <w:sz w:val="28"/>
          <w:szCs w:val="28"/>
        </w:rPr>
      </w:pPr>
      <w:r w:rsidRPr="006B7481">
        <w:rPr>
          <w:rFonts w:ascii="Times New Roman" w:hAnsi="Times New Roman" w:cs="Times New Roman"/>
          <w:b/>
          <w:sz w:val="28"/>
          <w:szCs w:val="28"/>
        </w:rPr>
        <w:t xml:space="preserve">7. ОЖИДАЕМЫЕ КОНЕЧНЫЕ РЕЗУЛЬТАТЫ </w:t>
      </w:r>
    </w:p>
    <w:p w:rsidR="006B7481" w:rsidRPr="006B7481" w:rsidRDefault="006B7481" w:rsidP="006B7481">
      <w:pPr>
        <w:pStyle w:val="a3"/>
        <w:ind w:left="-567" w:firstLine="567"/>
        <w:jc w:val="center"/>
        <w:rPr>
          <w:rFonts w:ascii="Times New Roman" w:hAnsi="Times New Roman" w:cs="Times New Roman"/>
          <w:b/>
          <w:sz w:val="28"/>
          <w:szCs w:val="28"/>
        </w:rPr>
      </w:pPr>
      <w:r w:rsidRPr="006B7481">
        <w:rPr>
          <w:rFonts w:ascii="Times New Roman" w:hAnsi="Times New Roman" w:cs="Times New Roman"/>
          <w:b/>
          <w:sz w:val="28"/>
          <w:szCs w:val="28"/>
        </w:rPr>
        <w:t>РЕАЛИЗАЦИИ ПРОГРАММЫ</w:t>
      </w:r>
    </w:p>
    <w:p w:rsidR="006B7481" w:rsidRDefault="006B7481" w:rsidP="00713F1A">
      <w:pPr>
        <w:pStyle w:val="a3"/>
        <w:ind w:left="-567" w:firstLine="567"/>
        <w:rPr>
          <w:rFonts w:ascii="Times New Roman" w:hAnsi="Times New Roman" w:cs="Times New Roman"/>
          <w:sz w:val="28"/>
          <w:szCs w:val="28"/>
        </w:rPr>
      </w:pPr>
      <w:r w:rsidRPr="006B7481">
        <w:rPr>
          <w:rFonts w:ascii="Times New Roman" w:hAnsi="Times New Roman" w:cs="Times New Roman"/>
          <w:sz w:val="28"/>
          <w:szCs w:val="28"/>
        </w:rPr>
        <w:t xml:space="preserve"> Для детского сада – повышение конкурентоспособности учреждения, определение </w:t>
      </w:r>
      <w:proofErr w:type="spellStart"/>
      <w:r w:rsidRPr="006B7481">
        <w:rPr>
          <w:rFonts w:ascii="Times New Roman" w:hAnsi="Times New Roman" w:cs="Times New Roman"/>
          <w:sz w:val="28"/>
          <w:szCs w:val="28"/>
        </w:rPr>
        <w:t>имиджевой</w:t>
      </w:r>
      <w:proofErr w:type="spellEnd"/>
      <w:r w:rsidRPr="006B7481">
        <w:rPr>
          <w:rFonts w:ascii="Times New Roman" w:hAnsi="Times New Roman" w:cs="Times New Roman"/>
          <w:sz w:val="28"/>
          <w:szCs w:val="28"/>
        </w:rPr>
        <w:t xml:space="preserve"> политики ДОО, создание гибкой управленческой системы, улучшение материально-технического обеспечения для реализации программы дошкольного образования, актуальная нормативно-правовая база. </w:t>
      </w:r>
    </w:p>
    <w:p w:rsidR="009865FA" w:rsidRDefault="006B7481" w:rsidP="00713F1A">
      <w:pPr>
        <w:pStyle w:val="a3"/>
        <w:ind w:left="-567" w:firstLine="567"/>
        <w:rPr>
          <w:rFonts w:ascii="Times New Roman" w:hAnsi="Times New Roman" w:cs="Times New Roman"/>
          <w:sz w:val="28"/>
          <w:szCs w:val="28"/>
        </w:rPr>
      </w:pPr>
      <w:r w:rsidRPr="006B7481">
        <w:rPr>
          <w:rFonts w:ascii="Times New Roman" w:hAnsi="Times New Roman" w:cs="Times New Roman"/>
          <w:sz w:val="28"/>
          <w:szCs w:val="28"/>
        </w:rPr>
        <w:t xml:space="preserve">Для детей – получение полноценного качественного образования в соответствии с индивидуальными запросами и возможностями каждого ребенка; </w:t>
      </w:r>
      <w:proofErr w:type="spellStart"/>
      <w:r w:rsidRPr="006B7481">
        <w:rPr>
          <w:rFonts w:ascii="Times New Roman" w:hAnsi="Times New Roman" w:cs="Times New Roman"/>
          <w:sz w:val="28"/>
          <w:szCs w:val="28"/>
        </w:rPr>
        <w:t>сформированность</w:t>
      </w:r>
      <w:proofErr w:type="spellEnd"/>
      <w:r w:rsidRPr="006B7481">
        <w:rPr>
          <w:rFonts w:ascii="Times New Roman" w:hAnsi="Times New Roman" w:cs="Times New Roman"/>
          <w:sz w:val="28"/>
          <w:szCs w:val="28"/>
        </w:rPr>
        <w:t xml:space="preserve"> ключевых компетенций дошкольников в соответствии с целевыми ориентирами ФГОС </w:t>
      </w:r>
      <w:proofErr w:type="gramStart"/>
      <w:r w:rsidRPr="006B7481">
        <w:rPr>
          <w:rFonts w:ascii="Times New Roman" w:hAnsi="Times New Roman" w:cs="Times New Roman"/>
          <w:sz w:val="28"/>
          <w:szCs w:val="28"/>
        </w:rPr>
        <w:t>ДО</w:t>
      </w:r>
      <w:proofErr w:type="gramEnd"/>
      <w:r w:rsidRPr="006B7481">
        <w:rPr>
          <w:rFonts w:ascii="Times New Roman" w:hAnsi="Times New Roman" w:cs="Times New Roman"/>
          <w:sz w:val="28"/>
          <w:szCs w:val="28"/>
        </w:rPr>
        <w:t xml:space="preserve">, </w:t>
      </w:r>
      <w:proofErr w:type="gramStart"/>
      <w:r w:rsidRPr="006B7481">
        <w:rPr>
          <w:rFonts w:ascii="Times New Roman" w:hAnsi="Times New Roman" w:cs="Times New Roman"/>
          <w:sz w:val="28"/>
          <w:szCs w:val="28"/>
        </w:rPr>
        <w:t>доступность</w:t>
      </w:r>
      <w:proofErr w:type="gramEnd"/>
      <w:r w:rsidRPr="006B7481">
        <w:rPr>
          <w:rFonts w:ascii="Times New Roman" w:hAnsi="Times New Roman" w:cs="Times New Roman"/>
          <w:sz w:val="28"/>
          <w:szCs w:val="28"/>
        </w:rPr>
        <w:t xml:space="preserve"> системы дополнительного образования. </w:t>
      </w:r>
    </w:p>
    <w:p w:rsidR="009865FA" w:rsidRDefault="006B7481" w:rsidP="00713F1A">
      <w:pPr>
        <w:pStyle w:val="a3"/>
        <w:ind w:left="-567" w:firstLine="567"/>
        <w:rPr>
          <w:rFonts w:ascii="Times New Roman" w:hAnsi="Times New Roman" w:cs="Times New Roman"/>
          <w:sz w:val="28"/>
          <w:szCs w:val="28"/>
        </w:rPr>
      </w:pPr>
      <w:r w:rsidRPr="006B7481">
        <w:rPr>
          <w:rFonts w:ascii="Times New Roman" w:hAnsi="Times New Roman" w:cs="Times New Roman"/>
          <w:sz w:val="28"/>
          <w:szCs w:val="28"/>
        </w:rPr>
        <w:t>Для педагогического коллектива – рост профессиональной культуры педагогов, повышение компетентности в обл</w:t>
      </w:r>
      <w:r w:rsidR="009865FA">
        <w:rPr>
          <w:rFonts w:ascii="Times New Roman" w:hAnsi="Times New Roman" w:cs="Times New Roman"/>
          <w:sz w:val="28"/>
          <w:szCs w:val="28"/>
        </w:rPr>
        <w:t>асти применения ИКТ технологий.</w:t>
      </w:r>
    </w:p>
    <w:p w:rsidR="009865FA" w:rsidRDefault="006B7481" w:rsidP="00713F1A">
      <w:pPr>
        <w:pStyle w:val="a3"/>
        <w:ind w:left="-567" w:firstLine="567"/>
        <w:rPr>
          <w:rFonts w:ascii="Times New Roman" w:hAnsi="Times New Roman" w:cs="Times New Roman"/>
          <w:sz w:val="28"/>
          <w:szCs w:val="28"/>
        </w:rPr>
      </w:pPr>
      <w:r w:rsidRPr="006B7481">
        <w:rPr>
          <w:rFonts w:ascii="Times New Roman" w:hAnsi="Times New Roman" w:cs="Times New Roman"/>
          <w:sz w:val="28"/>
          <w:szCs w:val="28"/>
        </w:rPr>
        <w:t>Для семьи – сохранение здоровья ребенка и успешность ребенка при поступлении в школу; привлечение родит</w:t>
      </w:r>
      <w:r w:rsidR="009865FA">
        <w:rPr>
          <w:rFonts w:ascii="Times New Roman" w:hAnsi="Times New Roman" w:cs="Times New Roman"/>
          <w:sz w:val="28"/>
          <w:szCs w:val="28"/>
        </w:rPr>
        <w:t>елей к участию в образовательно-</w:t>
      </w:r>
      <w:r w:rsidRPr="006B7481">
        <w:rPr>
          <w:rFonts w:ascii="Times New Roman" w:hAnsi="Times New Roman" w:cs="Times New Roman"/>
          <w:sz w:val="28"/>
          <w:szCs w:val="28"/>
        </w:rPr>
        <w:t xml:space="preserve">коррекционном процессе ДОУ. </w:t>
      </w:r>
    </w:p>
    <w:p w:rsidR="009865FA" w:rsidRDefault="006B7481" w:rsidP="00713F1A">
      <w:pPr>
        <w:pStyle w:val="a3"/>
        <w:ind w:left="-567" w:firstLine="567"/>
        <w:rPr>
          <w:rFonts w:ascii="Times New Roman" w:hAnsi="Times New Roman" w:cs="Times New Roman"/>
          <w:sz w:val="28"/>
          <w:szCs w:val="28"/>
        </w:rPr>
      </w:pPr>
      <w:r w:rsidRPr="006B7481">
        <w:rPr>
          <w:rFonts w:ascii="Times New Roman" w:hAnsi="Times New Roman" w:cs="Times New Roman"/>
          <w:sz w:val="28"/>
          <w:szCs w:val="28"/>
        </w:rPr>
        <w:t xml:space="preserve">Для социума – расширение образовательного пространства через сотрудничество с </w:t>
      </w:r>
      <w:proofErr w:type="spellStart"/>
      <w:r w:rsidRPr="006B7481">
        <w:rPr>
          <w:rFonts w:ascii="Times New Roman" w:hAnsi="Times New Roman" w:cs="Times New Roman"/>
          <w:sz w:val="28"/>
          <w:szCs w:val="28"/>
        </w:rPr>
        <w:t>социокультурными</w:t>
      </w:r>
      <w:proofErr w:type="spellEnd"/>
      <w:r w:rsidRPr="006B7481">
        <w:rPr>
          <w:rFonts w:ascii="Times New Roman" w:hAnsi="Times New Roman" w:cs="Times New Roman"/>
          <w:sz w:val="28"/>
          <w:szCs w:val="28"/>
        </w:rPr>
        <w:t xml:space="preserve"> </w:t>
      </w:r>
      <w:r w:rsidR="009865FA">
        <w:rPr>
          <w:rFonts w:ascii="Times New Roman" w:hAnsi="Times New Roman" w:cs="Times New Roman"/>
          <w:sz w:val="28"/>
          <w:szCs w:val="28"/>
        </w:rPr>
        <w:t>учреждениями городского округа.</w:t>
      </w:r>
    </w:p>
    <w:p w:rsidR="009865FA" w:rsidRDefault="006B7481" w:rsidP="00713F1A">
      <w:pPr>
        <w:pStyle w:val="a3"/>
        <w:ind w:left="-567" w:firstLine="567"/>
        <w:rPr>
          <w:rFonts w:ascii="Times New Roman" w:hAnsi="Times New Roman" w:cs="Times New Roman"/>
          <w:sz w:val="28"/>
          <w:szCs w:val="28"/>
        </w:rPr>
      </w:pPr>
      <w:r w:rsidRPr="006B7481">
        <w:rPr>
          <w:rFonts w:ascii="Times New Roman" w:hAnsi="Times New Roman" w:cs="Times New Roman"/>
          <w:sz w:val="28"/>
          <w:szCs w:val="28"/>
        </w:rPr>
        <w:t>Ожидается, что все вышеуказанное поможет превратить образовательное пространство ДОО в благоприятную сред</w:t>
      </w:r>
      <w:r w:rsidR="009865FA">
        <w:rPr>
          <w:rFonts w:ascii="Times New Roman" w:hAnsi="Times New Roman" w:cs="Times New Roman"/>
          <w:sz w:val="28"/>
          <w:szCs w:val="28"/>
        </w:rPr>
        <w:t>у для развития каждого ребенка.</w:t>
      </w:r>
    </w:p>
    <w:p w:rsidR="006B7481" w:rsidRDefault="006B7481" w:rsidP="00713F1A">
      <w:pPr>
        <w:pStyle w:val="a3"/>
        <w:ind w:left="-567" w:firstLine="567"/>
        <w:rPr>
          <w:rFonts w:ascii="Times New Roman" w:hAnsi="Times New Roman" w:cs="Times New Roman"/>
          <w:sz w:val="28"/>
          <w:szCs w:val="28"/>
        </w:rPr>
      </w:pPr>
      <w:r w:rsidRPr="006B7481">
        <w:rPr>
          <w:rFonts w:ascii="Times New Roman" w:hAnsi="Times New Roman" w:cs="Times New Roman"/>
          <w:sz w:val="28"/>
          <w:szCs w:val="28"/>
        </w:rPr>
        <w:t>Коллектив МБДОУ заинтересован в дальнейшем развитии нашего детского сада и намерен поэтапно реализовывать его перспективы и возможности. Происходящие в последние годы изменения в области дошкольного образования позволили нам заложить в программу развития планы, благодаря которым определились такие возможности как реалистичность, целостность, обоснованность. Реализация программы развития будет определяться объективными условиями, которые сложатся вокруг системы дошкольного образования, а именно, в вопросах управления и финансирования.</w:t>
      </w: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713F1A">
      <w:pPr>
        <w:pStyle w:val="a3"/>
        <w:ind w:left="-567" w:firstLine="567"/>
        <w:rPr>
          <w:rFonts w:ascii="Times New Roman" w:hAnsi="Times New Roman" w:cs="Times New Roman"/>
          <w:sz w:val="28"/>
          <w:szCs w:val="28"/>
        </w:rPr>
      </w:pPr>
    </w:p>
    <w:p w:rsidR="009865FA" w:rsidRDefault="009865FA" w:rsidP="009865FA">
      <w:pPr>
        <w:pStyle w:val="a3"/>
        <w:ind w:left="-567" w:firstLine="567"/>
        <w:jc w:val="center"/>
        <w:rPr>
          <w:rFonts w:ascii="Times New Roman" w:hAnsi="Times New Roman" w:cs="Times New Roman"/>
          <w:b/>
          <w:sz w:val="28"/>
          <w:szCs w:val="28"/>
        </w:rPr>
      </w:pPr>
      <w:r w:rsidRPr="009865FA">
        <w:rPr>
          <w:rFonts w:ascii="Times New Roman" w:hAnsi="Times New Roman" w:cs="Times New Roman"/>
          <w:b/>
          <w:sz w:val="28"/>
          <w:szCs w:val="28"/>
        </w:rPr>
        <w:t>8. Экспертный лист Программы Развития ДОУ</w:t>
      </w:r>
    </w:p>
    <w:tbl>
      <w:tblPr>
        <w:tblStyle w:val="a4"/>
        <w:tblW w:w="10173" w:type="dxa"/>
        <w:tblInd w:w="-567" w:type="dxa"/>
        <w:tblLayout w:type="fixed"/>
        <w:tblLook w:val="04A0"/>
      </w:tblPr>
      <w:tblGrid>
        <w:gridCol w:w="3652"/>
        <w:gridCol w:w="1559"/>
        <w:gridCol w:w="1560"/>
        <w:gridCol w:w="1559"/>
        <w:gridCol w:w="1843"/>
      </w:tblGrid>
      <w:tr w:rsidR="009865FA" w:rsidTr="009865FA">
        <w:tc>
          <w:tcPr>
            <w:tcW w:w="3652" w:type="dxa"/>
          </w:tcPr>
          <w:p w:rsid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Описание критерия</w:t>
            </w:r>
          </w:p>
        </w:tc>
        <w:tc>
          <w:tcPr>
            <w:tcW w:w="1559" w:type="dxa"/>
          </w:tcPr>
          <w:p w:rsid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имеется</w:t>
            </w:r>
          </w:p>
        </w:tc>
        <w:tc>
          <w:tcPr>
            <w:tcW w:w="1560" w:type="dxa"/>
          </w:tcPr>
          <w:p w:rsid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Имеется не в полном объёме</w:t>
            </w:r>
          </w:p>
        </w:tc>
        <w:tc>
          <w:tcPr>
            <w:tcW w:w="1559" w:type="dxa"/>
          </w:tcPr>
          <w:p w:rsid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Не имеется</w:t>
            </w:r>
          </w:p>
        </w:tc>
        <w:tc>
          <w:tcPr>
            <w:tcW w:w="1843" w:type="dxa"/>
          </w:tcPr>
          <w:p w:rsid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Примечания эксперта</w:t>
            </w:r>
          </w:p>
        </w:tc>
      </w:tr>
      <w:tr w:rsidR="009865FA" w:rsidTr="009865FA">
        <w:tc>
          <w:tcPr>
            <w:tcW w:w="10173" w:type="dxa"/>
            <w:gridSpan w:val="5"/>
          </w:tcPr>
          <w:p w:rsid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1.Паспорт Программы Развития</w:t>
            </w:r>
          </w:p>
        </w:tc>
      </w:tr>
      <w:tr w:rsidR="009865FA" w:rsidRPr="009865FA" w:rsidTr="009865FA">
        <w:tc>
          <w:tcPr>
            <w:tcW w:w="3652" w:type="dxa"/>
          </w:tcPr>
          <w:p w:rsid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 xml:space="preserve">Наличие основных составляющих, в том числе: </w:t>
            </w:r>
          </w:p>
          <w:p w:rsid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 xml:space="preserve">наименования / темы Программы; </w:t>
            </w:r>
          </w:p>
          <w:p w:rsid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 xml:space="preserve">оснований для разработки Программы развития (ссылка на документы, на основании которых разработана Программа развития); </w:t>
            </w:r>
          </w:p>
          <w:p w:rsidR="009865FA" w:rsidRP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 xml:space="preserve">сроков реализации Программы развития; система </w:t>
            </w:r>
            <w:proofErr w:type="gramStart"/>
            <w:r w:rsidRPr="009865FA">
              <w:rPr>
                <w:rFonts w:ascii="Times New Roman" w:hAnsi="Times New Roman" w:cs="Times New Roman"/>
                <w:sz w:val="28"/>
                <w:szCs w:val="28"/>
              </w:rPr>
              <w:t>организации контроля реализации этапов программы</w:t>
            </w:r>
            <w:proofErr w:type="gramEnd"/>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9865FA" w:rsidRPr="009865FA" w:rsidTr="00E77CFC">
        <w:tc>
          <w:tcPr>
            <w:tcW w:w="10173" w:type="dxa"/>
            <w:gridSpan w:val="5"/>
          </w:tcPr>
          <w:p w:rsidR="009865FA" w:rsidRP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2.Информационная справка об ОУ</w:t>
            </w:r>
          </w:p>
        </w:tc>
      </w:tr>
      <w:tr w:rsidR="009865FA" w:rsidRPr="009865FA" w:rsidTr="009865FA">
        <w:tc>
          <w:tcPr>
            <w:tcW w:w="3652" w:type="dxa"/>
          </w:tcPr>
          <w:p w:rsidR="009865FA" w:rsidRPr="009865FA" w:rsidRDefault="009865FA" w:rsidP="009865FA">
            <w:pPr>
              <w:pStyle w:val="a3"/>
              <w:rPr>
                <w:rFonts w:ascii="Times New Roman" w:hAnsi="Times New Roman" w:cs="Times New Roman"/>
                <w:sz w:val="28"/>
                <w:szCs w:val="28"/>
              </w:rPr>
            </w:pPr>
            <w:r>
              <w:rPr>
                <w:rFonts w:ascii="Times New Roman" w:hAnsi="Times New Roman" w:cs="Times New Roman"/>
                <w:sz w:val="28"/>
                <w:szCs w:val="28"/>
              </w:rPr>
              <w:t>Общие сведения об ОУ</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9865FA" w:rsidRPr="009865FA" w:rsidTr="000A7672">
        <w:tc>
          <w:tcPr>
            <w:tcW w:w="10173" w:type="dxa"/>
            <w:gridSpan w:val="5"/>
          </w:tcPr>
          <w:p w:rsidR="009865FA" w:rsidRPr="009865FA" w:rsidRDefault="009865FA" w:rsidP="009865FA">
            <w:pPr>
              <w:pStyle w:val="a3"/>
              <w:jc w:val="center"/>
              <w:rPr>
                <w:rFonts w:ascii="Times New Roman" w:hAnsi="Times New Roman" w:cs="Times New Roman"/>
                <w:b/>
                <w:sz w:val="28"/>
                <w:szCs w:val="28"/>
              </w:rPr>
            </w:pPr>
            <w:r>
              <w:rPr>
                <w:rFonts w:ascii="Times New Roman" w:hAnsi="Times New Roman" w:cs="Times New Roman"/>
                <w:b/>
                <w:sz w:val="28"/>
                <w:szCs w:val="28"/>
              </w:rPr>
              <w:t>3.Блок аналитического и прогностического обоснования Программы</w:t>
            </w:r>
          </w:p>
        </w:tc>
      </w:tr>
      <w:tr w:rsidR="009865FA" w:rsidRPr="009865FA" w:rsidTr="009865FA">
        <w:tc>
          <w:tcPr>
            <w:tcW w:w="3652" w:type="dxa"/>
          </w:tcPr>
          <w:p w:rsidR="009865FA" w:rsidRP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3.1. Анализ состояния и прогноз тенденций изменения образовательных потребностей.</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9865FA" w:rsidRPr="009865FA" w:rsidTr="009865FA">
        <w:tc>
          <w:tcPr>
            <w:tcW w:w="3652" w:type="dxa"/>
          </w:tcPr>
          <w:p w:rsidR="009865FA" w:rsidRP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3.2. Анализ и оценка достижений, педагогического опыта, конкурентных преимуществ ОУ за период, предшествовавший нынешнему инновационному циклу развития.</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9865FA" w:rsidRPr="009865FA" w:rsidTr="009865FA">
        <w:tc>
          <w:tcPr>
            <w:tcW w:w="3652" w:type="dxa"/>
          </w:tcPr>
          <w:p w:rsidR="009865FA" w:rsidRP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3.3. Проблемно-ориентированный анализ состояния ОУ.</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9865FA" w:rsidRPr="009865FA" w:rsidTr="009865FA">
        <w:tc>
          <w:tcPr>
            <w:tcW w:w="3652" w:type="dxa"/>
          </w:tcPr>
          <w:p w:rsidR="009865FA" w:rsidRPr="009865FA" w:rsidRDefault="009865FA" w:rsidP="009865FA">
            <w:pPr>
              <w:pStyle w:val="a3"/>
              <w:rPr>
                <w:rFonts w:ascii="Times New Roman" w:hAnsi="Times New Roman" w:cs="Times New Roman"/>
                <w:sz w:val="28"/>
                <w:szCs w:val="28"/>
              </w:rPr>
            </w:pPr>
            <w:r w:rsidRPr="009865FA">
              <w:rPr>
                <w:rFonts w:ascii="Times New Roman" w:hAnsi="Times New Roman" w:cs="Times New Roman"/>
                <w:sz w:val="28"/>
                <w:szCs w:val="28"/>
              </w:rPr>
              <w:t xml:space="preserve">3.4. Анализ и оценка инновационной обстановки в ОУ, инновационных </w:t>
            </w:r>
            <w:r w:rsidRPr="009865FA">
              <w:rPr>
                <w:rFonts w:ascii="Times New Roman" w:hAnsi="Times New Roman" w:cs="Times New Roman"/>
                <w:sz w:val="28"/>
                <w:szCs w:val="28"/>
              </w:rPr>
              <w:lastRenderedPageBreak/>
              <w:t>возможностей коллектива, потенциальных точек роста.</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B95654" w:rsidRPr="009865FA" w:rsidTr="005C3065">
        <w:tc>
          <w:tcPr>
            <w:tcW w:w="10173" w:type="dxa"/>
            <w:gridSpan w:val="5"/>
          </w:tcPr>
          <w:p w:rsidR="00B95654" w:rsidRPr="00B95654" w:rsidRDefault="00B95654" w:rsidP="00B9565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4.Концепция (концептуальный проект) будущего состояния ДОУ</w:t>
            </w:r>
          </w:p>
        </w:tc>
      </w:tr>
      <w:tr w:rsidR="009865FA" w:rsidRPr="00B95654" w:rsidTr="009865FA">
        <w:tc>
          <w:tcPr>
            <w:tcW w:w="3652" w:type="dxa"/>
          </w:tcPr>
          <w:p w:rsidR="009865FA" w:rsidRPr="00B95654" w:rsidRDefault="00B95654" w:rsidP="009865FA">
            <w:pPr>
              <w:pStyle w:val="a3"/>
              <w:rPr>
                <w:rFonts w:ascii="Times New Roman" w:hAnsi="Times New Roman" w:cs="Times New Roman"/>
                <w:sz w:val="28"/>
                <w:szCs w:val="28"/>
              </w:rPr>
            </w:pPr>
            <w:r w:rsidRPr="00B95654">
              <w:rPr>
                <w:rFonts w:ascii="Times New Roman" w:hAnsi="Times New Roman" w:cs="Times New Roman"/>
                <w:sz w:val="28"/>
                <w:szCs w:val="28"/>
              </w:rPr>
              <w:t>4.1. Стратегическое самоопределение (ценности, позиция, миссия, социальные обязательства, видение).</w:t>
            </w:r>
          </w:p>
        </w:tc>
        <w:tc>
          <w:tcPr>
            <w:tcW w:w="1559" w:type="dxa"/>
          </w:tcPr>
          <w:p w:rsidR="009865FA" w:rsidRPr="00B95654" w:rsidRDefault="009865FA" w:rsidP="009865FA">
            <w:pPr>
              <w:pStyle w:val="a3"/>
              <w:rPr>
                <w:rFonts w:ascii="Times New Roman" w:hAnsi="Times New Roman" w:cs="Times New Roman"/>
                <w:sz w:val="28"/>
                <w:szCs w:val="28"/>
              </w:rPr>
            </w:pPr>
          </w:p>
        </w:tc>
        <w:tc>
          <w:tcPr>
            <w:tcW w:w="1560" w:type="dxa"/>
          </w:tcPr>
          <w:p w:rsidR="009865FA" w:rsidRPr="00B95654" w:rsidRDefault="009865FA" w:rsidP="009865FA">
            <w:pPr>
              <w:pStyle w:val="a3"/>
              <w:rPr>
                <w:rFonts w:ascii="Times New Roman" w:hAnsi="Times New Roman" w:cs="Times New Roman"/>
                <w:sz w:val="28"/>
                <w:szCs w:val="28"/>
              </w:rPr>
            </w:pPr>
          </w:p>
        </w:tc>
        <w:tc>
          <w:tcPr>
            <w:tcW w:w="1559" w:type="dxa"/>
          </w:tcPr>
          <w:p w:rsidR="009865FA" w:rsidRPr="00B95654" w:rsidRDefault="009865FA" w:rsidP="009865FA">
            <w:pPr>
              <w:pStyle w:val="a3"/>
              <w:rPr>
                <w:rFonts w:ascii="Times New Roman" w:hAnsi="Times New Roman" w:cs="Times New Roman"/>
                <w:sz w:val="28"/>
                <w:szCs w:val="28"/>
              </w:rPr>
            </w:pPr>
          </w:p>
        </w:tc>
        <w:tc>
          <w:tcPr>
            <w:tcW w:w="1843" w:type="dxa"/>
          </w:tcPr>
          <w:p w:rsidR="009865FA" w:rsidRPr="00B95654" w:rsidRDefault="009865FA" w:rsidP="009865FA">
            <w:pPr>
              <w:pStyle w:val="a3"/>
              <w:rPr>
                <w:rFonts w:ascii="Times New Roman" w:hAnsi="Times New Roman" w:cs="Times New Roman"/>
                <w:sz w:val="28"/>
                <w:szCs w:val="28"/>
              </w:rPr>
            </w:pPr>
          </w:p>
        </w:tc>
      </w:tr>
      <w:tr w:rsidR="009865FA" w:rsidRPr="00B95654" w:rsidTr="009865FA">
        <w:tc>
          <w:tcPr>
            <w:tcW w:w="3652" w:type="dxa"/>
          </w:tcPr>
          <w:p w:rsidR="009865FA" w:rsidRPr="00B95654" w:rsidRDefault="00B95654" w:rsidP="009865FA">
            <w:pPr>
              <w:pStyle w:val="a3"/>
              <w:rPr>
                <w:rFonts w:ascii="Times New Roman" w:hAnsi="Times New Roman" w:cs="Times New Roman"/>
                <w:sz w:val="28"/>
                <w:szCs w:val="28"/>
              </w:rPr>
            </w:pPr>
            <w:r w:rsidRPr="00B95654">
              <w:rPr>
                <w:rFonts w:ascii="Times New Roman" w:hAnsi="Times New Roman" w:cs="Times New Roman"/>
                <w:sz w:val="28"/>
                <w:szCs w:val="28"/>
              </w:rPr>
              <w:t>4.2. Стратегические цели ОУ</w:t>
            </w:r>
          </w:p>
        </w:tc>
        <w:tc>
          <w:tcPr>
            <w:tcW w:w="1559" w:type="dxa"/>
          </w:tcPr>
          <w:p w:rsidR="009865FA" w:rsidRPr="00B95654" w:rsidRDefault="009865FA" w:rsidP="009865FA">
            <w:pPr>
              <w:pStyle w:val="a3"/>
              <w:rPr>
                <w:rFonts w:ascii="Times New Roman" w:hAnsi="Times New Roman" w:cs="Times New Roman"/>
                <w:sz w:val="28"/>
                <w:szCs w:val="28"/>
              </w:rPr>
            </w:pPr>
          </w:p>
        </w:tc>
        <w:tc>
          <w:tcPr>
            <w:tcW w:w="1560" w:type="dxa"/>
          </w:tcPr>
          <w:p w:rsidR="009865FA" w:rsidRPr="00B95654" w:rsidRDefault="009865FA" w:rsidP="009865FA">
            <w:pPr>
              <w:pStyle w:val="a3"/>
              <w:rPr>
                <w:rFonts w:ascii="Times New Roman" w:hAnsi="Times New Roman" w:cs="Times New Roman"/>
                <w:sz w:val="28"/>
                <w:szCs w:val="28"/>
              </w:rPr>
            </w:pPr>
          </w:p>
        </w:tc>
        <w:tc>
          <w:tcPr>
            <w:tcW w:w="1559" w:type="dxa"/>
          </w:tcPr>
          <w:p w:rsidR="009865FA" w:rsidRPr="00B95654" w:rsidRDefault="009865FA" w:rsidP="009865FA">
            <w:pPr>
              <w:pStyle w:val="a3"/>
              <w:rPr>
                <w:rFonts w:ascii="Times New Roman" w:hAnsi="Times New Roman" w:cs="Times New Roman"/>
                <w:sz w:val="28"/>
                <w:szCs w:val="28"/>
              </w:rPr>
            </w:pPr>
          </w:p>
        </w:tc>
        <w:tc>
          <w:tcPr>
            <w:tcW w:w="1843" w:type="dxa"/>
          </w:tcPr>
          <w:p w:rsidR="009865FA" w:rsidRPr="00B95654" w:rsidRDefault="009865FA" w:rsidP="009865FA">
            <w:pPr>
              <w:pStyle w:val="a3"/>
              <w:rPr>
                <w:rFonts w:ascii="Times New Roman" w:hAnsi="Times New Roman" w:cs="Times New Roman"/>
                <w:sz w:val="28"/>
                <w:szCs w:val="28"/>
              </w:rPr>
            </w:pPr>
          </w:p>
        </w:tc>
      </w:tr>
      <w:tr w:rsidR="009865FA" w:rsidRPr="00B95654" w:rsidTr="009865FA">
        <w:tc>
          <w:tcPr>
            <w:tcW w:w="3652" w:type="dxa"/>
          </w:tcPr>
          <w:p w:rsidR="009865FA" w:rsidRPr="00B95654" w:rsidRDefault="00B95654" w:rsidP="009865FA">
            <w:pPr>
              <w:pStyle w:val="a3"/>
              <w:rPr>
                <w:rFonts w:ascii="Times New Roman" w:hAnsi="Times New Roman" w:cs="Times New Roman"/>
                <w:sz w:val="28"/>
                <w:szCs w:val="28"/>
              </w:rPr>
            </w:pPr>
            <w:r w:rsidRPr="00B95654">
              <w:rPr>
                <w:rFonts w:ascii="Times New Roman" w:hAnsi="Times New Roman" w:cs="Times New Roman"/>
                <w:sz w:val="28"/>
                <w:szCs w:val="28"/>
              </w:rPr>
              <w:t>4.3. Ресурсы Описание ресурсов, методов их использования</w:t>
            </w:r>
          </w:p>
        </w:tc>
        <w:tc>
          <w:tcPr>
            <w:tcW w:w="1559" w:type="dxa"/>
          </w:tcPr>
          <w:p w:rsidR="009865FA" w:rsidRPr="00B95654" w:rsidRDefault="009865FA" w:rsidP="009865FA">
            <w:pPr>
              <w:pStyle w:val="a3"/>
              <w:rPr>
                <w:rFonts w:ascii="Times New Roman" w:hAnsi="Times New Roman" w:cs="Times New Roman"/>
                <w:sz w:val="28"/>
                <w:szCs w:val="28"/>
              </w:rPr>
            </w:pPr>
          </w:p>
        </w:tc>
        <w:tc>
          <w:tcPr>
            <w:tcW w:w="1560" w:type="dxa"/>
          </w:tcPr>
          <w:p w:rsidR="009865FA" w:rsidRPr="00B95654" w:rsidRDefault="009865FA" w:rsidP="009865FA">
            <w:pPr>
              <w:pStyle w:val="a3"/>
              <w:rPr>
                <w:rFonts w:ascii="Times New Roman" w:hAnsi="Times New Roman" w:cs="Times New Roman"/>
                <w:sz w:val="28"/>
                <w:szCs w:val="28"/>
              </w:rPr>
            </w:pPr>
          </w:p>
        </w:tc>
        <w:tc>
          <w:tcPr>
            <w:tcW w:w="1559" w:type="dxa"/>
          </w:tcPr>
          <w:p w:rsidR="009865FA" w:rsidRPr="00B95654" w:rsidRDefault="009865FA" w:rsidP="009865FA">
            <w:pPr>
              <w:pStyle w:val="a3"/>
              <w:rPr>
                <w:rFonts w:ascii="Times New Roman" w:hAnsi="Times New Roman" w:cs="Times New Roman"/>
                <w:sz w:val="28"/>
                <w:szCs w:val="28"/>
              </w:rPr>
            </w:pPr>
          </w:p>
        </w:tc>
        <w:tc>
          <w:tcPr>
            <w:tcW w:w="1843" w:type="dxa"/>
          </w:tcPr>
          <w:p w:rsidR="009865FA" w:rsidRPr="00B95654" w:rsidRDefault="009865FA" w:rsidP="009865FA">
            <w:pPr>
              <w:pStyle w:val="a3"/>
              <w:rPr>
                <w:rFonts w:ascii="Times New Roman" w:hAnsi="Times New Roman" w:cs="Times New Roman"/>
                <w:sz w:val="28"/>
                <w:szCs w:val="28"/>
              </w:rPr>
            </w:pPr>
          </w:p>
        </w:tc>
      </w:tr>
      <w:tr w:rsidR="00B95654" w:rsidRPr="009865FA" w:rsidTr="00741A96">
        <w:tc>
          <w:tcPr>
            <w:tcW w:w="10173" w:type="dxa"/>
            <w:gridSpan w:val="5"/>
          </w:tcPr>
          <w:p w:rsidR="00B95654" w:rsidRPr="00B95654" w:rsidRDefault="00B95654" w:rsidP="00B95654">
            <w:pPr>
              <w:pStyle w:val="a3"/>
              <w:jc w:val="center"/>
              <w:rPr>
                <w:rFonts w:ascii="Times New Roman" w:hAnsi="Times New Roman" w:cs="Times New Roman"/>
                <w:b/>
                <w:sz w:val="28"/>
                <w:szCs w:val="28"/>
              </w:rPr>
            </w:pPr>
            <w:r>
              <w:rPr>
                <w:rFonts w:ascii="Times New Roman" w:hAnsi="Times New Roman" w:cs="Times New Roman"/>
                <w:b/>
                <w:sz w:val="28"/>
                <w:szCs w:val="28"/>
              </w:rPr>
              <w:t>5.Стратегия и тактика перехода (перевода) ОУ в новое состояние</w:t>
            </w:r>
          </w:p>
        </w:tc>
      </w:tr>
      <w:tr w:rsidR="009865FA" w:rsidRPr="009865FA" w:rsidTr="009865FA">
        <w:tc>
          <w:tcPr>
            <w:tcW w:w="3652" w:type="dxa"/>
          </w:tcPr>
          <w:p w:rsidR="009865FA" w:rsidRPr="00B95654" w:rsidRDefault="00B95654" w:rsidP="009865FA">
            <w:pPr>
              <w:pStyle w:val="a3"/>
              <w:rPr>
                <w:rFonts w:ascii="Times New Roman" w:hAnsi="Times New Roman" w:cs="Times New Roman"/>
                <w:sz w:val="28"/>
                <w:szCs w:val="28"/>
              </w:rPr>
            </w:pPr>
            <w:r w:rsidRPr="00B95654">
              <w:rPr>
                <w:rFonts w:ascii="Times New Roman" w:hAnsi="Times New Roman" w:cs="Times New Roman"/>
                <w:sz w:val="28"/>
                <w:szCs w:val="28"/>
              </w:rPr>
              <w:t>5.1. Основные направления, этапы, задачи осуществления инноваций и достигаемые рубежи</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9865FA" w:rsidRPr="009865FA" w:rsidTr="009865FA">
        <w:tc>
          <w:tcPr>
            <w:tcW w:w="3652" w:type="dxa"/>
          </w:tcPr>
          <w:p w:rsidR="009865FA" w:rsidRPr="00B95654" w:rsidRDefault="00B95654" w:rsidP="009865FA">
            <w:pPr>
              <w:pStyle w:val="a3"/>
              <w:rPr>
                <w:rFonts w:ascii="Times New Roman" w:hAnsi="Times New Roman" w:cs="Times New Roman"/>
                <w:sz w:val="28"/>
                <w:szCs w:val="28"/>
              </w:rPr>
            </w:pPr>
            <w:r w:rsidRPr="00B95654">
              <w:rPr>
                <w:rFonts w:ascii="Times New Roman" w:hAnsi="Times New Roman" w:cs="Times New Roman"/>
                <w:sz w:val="28"/>
                <w:szCs w:val="28"/>
              </w:rPr>
              <w:t>5.2. Конкретный план действий по реализации Программы развития ОУ</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r w:rsidR="009865FA" w:rsidRPr="009865FA" w:rsidTr="009865FA">
        <w:tc>
          <w:tcPr>
            <w:tcW w:w="3652" w:type="dxa"/>
          </w:tcPr>
          <w:p w:rsidR="009865FA" w:rsidRPr="00B95654" w:rsidRDefault="00B95654" w:rsidP="009865FA">
            <w:pPr>
              <w:pStyle w:val="a3"/>
              <w:rPr>
                <w:rFonts w:ascii="Times New Roman" w:hAnsi="Times New Roman" w:cs="Times New Roman"/>
                <w:sz w:val="28"/>
                <w:szCs w:val="28"/>
              </w:rPr>
            </w:pPr>
            <w:r w:rsidRPr="00B95654">
              <w:rPr>
                <w:rFonts w:ascii="Times New Roman" w:hAnsi="Times New Roman" w:cs="Times New Roman"/>
                <w:sz w:val="28"/>
                <w:szCs w:val="28"/>
              </w:rPr>
              <w:t>5.3. Ожидаемые результаты реализации Программы развития ОУ</w:t>
            </w:r>
          </w:p>
        </w:tc>
        <w:tc>
          <w:tcPr>
            <w:tcW w:w="1559" w:type="dxa"/>
          </w:tcPr>
          <w:p w:rsidR="009865FA" w:rsidRPr="009865FA" w:rsidRDefault="009865FA" w:rsidP="009865FA">
            <w:pPr>
              <w:pStyle w:val="a3"/>
              <w:rPr>
                <w:rFonts w:ascii="Times New Roman" w:hAnsi="Times New Roman" w:cs="Times New Roman"/>
                <w:sz w:val="28"/>
                <w:szCs w:val="28"/>
              </w:rPr>
            </w:pPr>
          </w:p>
        </w:tc>
        <w:tc>
          <w:tcPr>
            <w:tcW w:w="1560" w:type="dxa"/>
          </w:tcPr>
          <w:p w:rsidR="009865FA" w:rsidRPr="009865FA" w:rsidRDefault="009865FA" w:rsidP="009865FA">
            <w:pPr>
              <w:pStyle w:val="a3"/>
              <w:rPr>
                <w:rFonts w:ascii="Times New Roman" w:hAnsi="Times New Roman" w:cs="Times New Roman"/>
                <w:sz w:val="28"/>
                <w:szCs w:val="28"/>
              </w:rPr>
            </w:pPr>
          </w:p>
        </w:tc>
        <w:tc>
          <w:tcPr>
            <w:tcW w:w="1559" w:type="dxa"/>
          </w:tcPr>
          <w:p w:rsidR="009865FA" w:rsidRPr="009865FA" w:rsidRDefault="009865FA" w:rsidP="009865FA">
            <w:pPr>
              <w:pStyle w:val="a3"/>
              <w:rPr>
                <w:rFonts w:ascii="Times New Roman" w:hAnsi="Times New Roman" w:cs="Times New Roman"/>
                <w:sz w:val="28"/>
                <w:szCs w:val="28"/>
              </w:rPr>
            </w:pPr>
          </w:p>
        </w:tc>
        <w:tc>
          <w:tcPr>
            <w:tcW w:w="1843" w:type="dxa"/>
          </w:tcPr>
          <w:p w:rsidR="009865FA" w:rsidRPr="009865FA" w:rsidRDefault="009865FA" w:rsidP="009865FA">
            <w:pPr>
              <w:pStyle w:val="a3"/>
              <w:rPr>
                <w:rFonts w:ascii="Times New Roman" w:hAnsi="Times New Roman" w:cs="Times New Roman"/>
                <w:sz w:val="28"/>
                <w:szCs w:val="28"/>
              </w:rPr>
            </w:pPr>
          </w:p>
        </w:tc>
      </w:tr>
    </w:tbl>
    <w:p w:rsidR="009865FA" w:rsidRPr="009865FA" w:rsidRDefault="009865FA" w:rsidP="009865FA">
      <w:pPr>
        <w:pStyle w:val="a3"/>
        <w:ind w:left="-567" w:firstLine="567"/>
        <w:jc w:val="center"/>
        <w:rPr>
          <w:rFonts w:ascii="Times New Roman" w:hAnsi="Times New Roman" w:cs="Times New Roman"/>
          <w:b/>
          <w:sz w:val="28"/>
          <w:szCs w:val="28"/>
        </w:rPr>
      </w:pPr>
    </w:p>
    <w:sectPr w:rsidR="009865FA" w:rsidRPr="009865FA" w:rsidSect="00B95654">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654" w:rsidRDefault="00B95654" w:rsidP="00B95654">
      <w:pPr>
        <w:pStyle w:val="a3"/>
      </w:pPr>
      <w:r>
        <w:separator/>
      </w:r>
    </w:p>
  </w:endnote>
  <w:endnote w:type="continuationSeparator" w:id="1">
    <w:p w:rsidR="00B95654" w:rsidRDefault="00B95654" w:rsidP="00B95654">
      <w:pPr>
        <w:pStyle w:val="a3"/>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3938"/>
    </w:sdtPr>
    <w:sdtContent>
      <w:p w:rsidR="00B95654" w:rsidRDefault="00595609">
        <w:pPr>
          <w:pStyle w:val="a9"/>
          <w:jc w:val="center"/>
        </w:pPr>
        <w:fldSimple w:instr=" PAGE   \* MERGEFORMAT ">
          <w:r w:rsidR="00F419FA">
            <w:rPr>
              <w:noProof/>
            </w:rPr>
            <w:t>1</w:t>
          </w:r>
        </w:fldSimple>
      </w:p>
    </w:sdtContent>
  </w:sdt>
  <w:p w:rsidR="00B95654" w:rsidRDefault="00B956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654" w:rsidRDefault="00B95654" w:rsidP="00B95654">
      <w:pPr>
        <w:pStyle w:val="a3"/>
      </w:pPr>
      <w:r>
        <w:separator/>
      </w:r>
    </w:p>
  </w:footnote>
  <w:footnote w:type="continuationSeparator" w:id="1">
    <w:p w:rsidR="00B95654" w:rsidRDefault="00B95654" w:rsidP="00B95654">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34DC8"/>
    <w:multiLevelType w:val="hybridMultilevel"/>
    <w:tmpl w:val="87960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B3BA0"/>
    <w:multiLevelType w:val="hybridMultilevel"/>
    <w:tmpl w:val="3780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A675E6"/>
    <w:multiLevelType w:val="hybridMultilevel"/>
    <w:tmpl w:val="8F44CD70"/>
    <w:lvl w:ilvl="0" w:tplc="8E3CF8D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footnotePr>
    <w:footnote w:id="0"/>
    <w:footnote w:id="1"/>
  </w:footnotePr>
  <w:endnotePr>
    <w:endnote w:id="0"/>
    <w:endnote w:id="1"/>
  </w:endnotePr>
  <w:compat>
    <w:useFELayout/>
  </w:compat>
  <w:rsids>
    <w:rsidRoot w:val="003A120C"/>
    <w:rsid w:val="000C0B9B"/>
    <w:rsid w:val="001F5D7B"/>
    <w:rsid w:val="00223AE7"/>
    <w:rsid w:val="002B19FA"/>
    <w:rsid w:val="002E4950"/>
    <w:rsid w:val="00392E42"/>
    <w:rsid w:val="003A120C"/>
    <w:rsid w:val="00492588"/>
    <w:rsid w:val="00554452"/>
    <w:rsid w:val="00595609"/>
    <w:rsid w:val="006B7481"/>
    <w:rsid w:val="006C2144"/>
    <w:rsid w:val="00706112"/>
    <w:rsid w:val="00713F1A"/>
    <w:rsid w:val="00743A9D"/>
    <w:rsid w:val="007E7D20"/>
    <w:rsid w:val="008A7447"/>
    <w:rsid w:val="0091069F"/>
    <w:rsid w:val="009865FA"/>
    <w:rsid w:val="00B95654"/>
    <w:rsid w:val="00C44B73"/>
    <w:rsid w:val="00D014FF"/>
    <w:rsid w:val="00E0050C"/>
    <w:rsid w:val="00E217FA"/>
    <w:rsid w:val="00F41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120C"/>
    <w:pPr>
      <w:spacing w:after="0" w:line="240" w:lineRule="auto"/>
    </w:pPr>
  </w:style>
  <w:style w:type="table" w:styleId="a4">
    <w:name w:val="Table Grid"/>
    <w:basedOn w:val="a1"/>
    <w:uiPriority w:val="59"/>
    <w:rsid w:val="00706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23AE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23AE7"/>
    <w:rPr>
      <w:color w:val="0000FF"/>
      <w:u w:val="single"/>
    </w:rPr>
  </w:style>
  <w:style w:type="paragraph" w:styleId="a7">
    <w:name w:val="header"/>
    <w:basedOn w:val="a"/>
    <w:link w:val="a8"/>
    <w:uiPriority w:val="99"/>
    <w:semiHidden/>
    <w:unhideWhenUsed/>
    <w:rsid w:val="00B9565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95654"/>
  </w:style>
  <w:style w:type="paragraph" w:styleId="a9">
    <w:name w:val="footer"/>
    <w:basedOn w:val="a"/>
    <w:link w:val="aa"/>
    <w:uiPriority w:val="99"/>
    <w:unhideWhenUsed/>
    <w:rsid w:val="00B956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5654"/>
  </w:style>
  <w:style w:type="paragraph" w:styleId="ab">
    <w:name w:val="Balloon Text"/>
    <w:basedOn w:val="a"/>
    <w:link w:val="ac"/>
    <w:uiPriority w:val="99"/>
    <w:semiHidden/>
    <w:unhideWhenUsed/>
    <w:rsid w:val="005544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4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70667">
      <w:bodyDiv w:val="1"/>
      <w:marLeft w:val="0"/>
      <w:marRight w:val="0"/>
      <w:marTop w:val="0"/>
      <w:marBottom w:val="0"/>
      <w:divBdr>
        <w:top w:val="none" w:sz="0" w:space="0" w:color="auto"/>
        <w:left w:val="none" w:sz="0" w:space="0" w:color="auto"/>
        <w:bottom w:val="none" w:sz="0" w:space="0" w:color="auto"/>
        <w:right w:val="none" w:sz="0" w:space="0" w:color="auto"/>
      </w:divBdr>
    </w:div>
    <w:div w:id="979533491">
      <w:bodyDiv w:val="1"/>
      <w:marLeft w:val="0"/>
      <w:marRight w:val="0"/>
      <w:marTop w:val="0"/>
      <w:marBottom w:val="0"/>
      <w:divBdr>
        <w:top w:val="none" w:sz="0" w:space="0" w:color="auto"/>
        <w:left w:val="none" w:sz="0" w:space="0" w:color="auto"/>
        <w:bottom w:val="none" w:sz="0" w:space="0" w:color="auto"/>
        <w:right w:val="none" w:sz="0" w:space="0" w:color="auto"/>
      </w:divBdr>
    </w:div>
    <w:div w:id="1754619264">
      <w:bodyDiv w:val="1"/>
      <w:marLeft w:val="0"/>
      <w:marRight w:val="0"/>
      <w:marTop w:val="0"/>
      <w:marBottom w:val="0"/>
      <w:divBdr>
        <w:top w:val="none" w:sz="0" w:space="0" w:color="auto"/>
        <w:left w:val="none" w:sz="0" w:space="0" w:color="auto"/>
        <w:bottom w:val="none" w:sz="0" w:space="0" w:color="auto"/>
        <w:right w:val="none" w:sz="0" w:space="0" w:color="auto"/>
      </w:divBdr>
    </w:div>
    <w:div w:id="19809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ad2@inbo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48</Pages>
  <Words>11515</Words>
  <Characters>65639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cp:revision>
  <cp:lastPrinted>2023-12-17T09:13:00Z</cp:lastPrinted>
  <dcterms:created xsi:type="dcterms:W3CDTF">2023-12-16T08:19:00Z</dcterms:created>
  <dcterms:modified xsi:type="dcterms:W3CDTF">2023-12-21T08:20:00Z</dcterms:modified>
</cp:coreProperties>
</file>