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B0" w:rsidRDefault="00B54653" w:rsidP="00B328F3">
      <w:pPr>
        <w:ind w:left="-1134"/>
      </w:pPr>
      <w:r>
        <w:rPr>
          <w:noProof/>
        </w:rPr>
        <w:drawing>
          <wp:inline distT="0" distB="0" distL="0" distR="0">
            <wp:extent cx="6605117" cy="9091749"/>
            <wp:effectExtent l="19050" t="0" r="5233" b="0"/>
            <wp:docPr id="1" name="Рисунок 1" descr="C:\Users\user\Pictures\2024-02-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2-20_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781" cy="910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Y="123"/>
        <w:tblW w:w="0" w:type="auto"/>
        <w:tblLook w:val="04A0"/>
      </w:tblPr>
      <w:tblGrid>
        <w:gridCol w:w="4785"/>
        <w:gridCol w:w="4786"/>
      </w:tblGrid>
      <w:tr w:rsidR="00B328F3" w:rsidRPr="00166D8B" w:rsidTr="00B328F3">
        <w:tc>
          <w:tcPr>
            <w:tcW w:w="4785" w:type="dxa"/>
          </w:tcPr>
          <w:p w:rsidR="00B328F3" w:rsidRDefault="00B328F3" w:rsidP="00B328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</w:p>
          <w:p w:rsidR="00B328F3" w:rsidRDefault="00B328F3" w:rsidP="00B328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МБДОУ</w:t>
            </w:r>
          </w:p>
          <w:p w:rsidR="00B328F3" w:rsidRDefault="00B328F3" w:rsidP="00B328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№2»</w:t>
            </w:r>
          </w:p>
          <w:p w:rsidR="00B328F3" w:rsidRPr="00166D8B" w:rsidRDefault="00B328F3" w:rsidP="00B328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30.08.2023г.</w:t>
            </w:r>
          </w:p>
        </w:tc>
        <w:tc>
          <w:tcPr>
            <w:tcW w:w="4786" w:type="dxa"/>
          </w:tcPr>
          <w:p w:rsidR="00B328F3" w:rsidRDefault="00B328F3" w:rsidP="00B328F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328F3" w:rsidRDefault="00B328F3" w:rsidP="00B328F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 МБДОУ</w:t>
            </w:r>
          </w:p>
          <w:p w:rsidR="00B328F3" w:rsidRDefault="00B328F3" w:rsidP="00B328F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№2»</w:t>
            </w:r>
          </w:p>
          <w:p w:rsidR="00B328F3" w:rsidRDefault="00B328F3" w:rsidP="00B328F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С.Д.Попова</w:t>
            </w:r>
          </w:p>
          <w:p w:rsidR="00B328F3" w:rsidRPr="00166D8B" w:rsidRDefault="0053570C" w:rsidP="00B328F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 от 01.09</w:t>
            </w:r>
            <w:r w:rsidR="00B328F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</w:tbl>
    <w:p w:rsidR="00166D8B" w:rsidRDefault="00166D8B"/>
    <w:p w:rsidR="00166D8B" w:rsidRDefault="00166D8B"/>
    <w:p w:rsidR="00166D8B" w:rsidRDefault="00166D8B"/>
    <w:p w:rsidR="00166D8B" w:rsidRDefault="00166D8B"/>
    <w:p w:rsidR="00166D8B" w:rsidRDefault="00166D8B"/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КОМИССИИ</w:t>
      </w: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2438CA">
        <w:rPr>
          <w:rFonts w:ascii="Times New Roman" w:hAnsi="Times New Roman" w:cs="Times New Roman"/>
          <w:b/>
          <w:sz w:val="44"/>
          <w:szCs w:val="44"/>
        </w:rPr>
        <w:t xml:space="preserve">УРЕГУЛИРОВАНИЮ СПОРОВ </w:t>
      </w:r>
    </w:p>
    <w:p w:rsidR="002438CA" w:rsidRDefault="002438CA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МЕЖДУ УЧАСТНИКАМИ ОБРАЗОВАТЕЛЬНЫХ ОТНОШЕНИЙ</w:t>
      </w:r>
    </w:p>
    <w:p w:rsidR="00166D8B" w:rsidRDefault="002438CA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МБДОУ «ДЕТСКИЙ САД</w:t>
      </w:r>
      <w:r w:rsidR="00166D8B">
        <w:rPr>
          <w:rFonts w:ascii="Times New Roman" w:hAnsi="Times New Roman" w:cs="Times New Roman"/>
          <w:b/>
          <w:sz w:val="44"/>
          <w:szCs w:val="44"/>
        </w:rPr>
        <w:t xml:space="preserve"> №2»</w:t>
      </w: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28F3" w:rsidRDefault="00B328F3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Default="00166D8B" w:rsidP="00166D8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D8B" w:rsidRPr="00166D8B" w:rsidRDefault="00166D8B" w:rsidP="00166D8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8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формирования и деятельности Комиссии по противодействию корруп</w:t>
      </w:r>
      <w:r>
        <w:rPr>
          <w:rFonts w:ascii="Times New Roman" w:hAnsi="Times New Roman" w:cs="Times New Roman"/>
          <w:sz w:val="28"/>
          <w:szCs w:val="28"/>
        </w:rPr>
        <w:t>ции (далее - Комиссия) в МБДОУ «Детский сад № 2</w:t>
      </w:r>
      <w:r w:rsidRPr="00166D8B">
        <w:rPr>
          <w:rFonts w:ascii="Times New Roman" w:hAnsi="Times New Roman" w:cs="Times New Roman"/>
          <w:sz w:val="28"/>
          <w:szCs w:val="28"/>
        </w:rPr>
        <w:t>» (далее - учреждение). Комиссия учреждения по противодействию коррупции создается в целях предварительного рассмотрения вопросов, связанных с противодействием коррупции, подготовки по ним предложений, носящих рекомендательный характер, а также для подготовки предложений, направленных на повышение эффективности противодействия коррупции в учреждении.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 1.2. Комиссия является коллегиальным органом, подотчетным заведующему учреждением.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 1.3. Комиссия в своей деятельности руководствуется Конституцией Российской Федерации, Федеральным законом Российской Федерации от 25 декабря 2008 г. N 273-ФЗ "О противодействии коррупции", другими действующими законодательными актами РФ, в сфере борьбы с коррупцией, приказами заведующего учреждением и настоящим Положением.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>1.4. Основной задачей Комиссии является: 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учреждения; содействие в осуществлении мер по предупреждению коррупции.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 1.5.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 вне зависимости от уровня занимаемой ими должности. </w:t>
      </w:r>
    </w:p>
    <w:p w:rsidR="00166D8B" w:rsidRPr="00166D8B" w:rsidRDefault="00166D8B" w:rsidP="00166D8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8B">
        <w:rPr>
          <w:rFonts w:ascii="Times New Roman" w:hAnsi="Times New Roman" w:cs="Times New Roman"/>
          <w:b/>
          <w:sz w:val="28"/>
          <w:szCs w:val="28"/>
        </w:rPr>
        <w:t>2. Направления деятельности Комиссии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Комиссии являются: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6D8B">
        <w:rPr>
          <w:rFonts w:ascii="Times New Roman" w:hAnsi="Times New Roman" w:cs="Times New Roman"/>
          <w:sz w:val="28"/>
          <w:szCs w:val="28"/>
        </w:rPr>
        <w:t xml:space="preserve">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166D8B"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 w:rsidRPr="00166D8B">
        <w:rPr>
          <w:rFonts w:ascii="Times New Roman" w:hAnsi="Times New Roman" w:cs="Times New Roman"/>
          <w:sz w:val="28"/>
          <w:szCs w:val="28"/>
        </w:rPr>
        <w:t xml:space="preserve"> функционирования учреждения в целях устранения почвы для коррупции;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6D8B">
        <w:rPr>
          <w:rFonts w:ascii="Times New Roman" w:hAnsi="Times New Roman" w:cs="Times New Roman"/>
          <w:sz w:val="28"/>
          <w:szCs w:val="28"/>
        </w:rPr>
        <w:t xml:space="preserve">прием и проверка поступающих в Комиссию заявлений и обращений, иных сведений об участии работников учреждения в коррупционной деятельности; организация мероприятий (лекции, семинары, анкетирование, тестирование, «круглые столы», собеседования и др.), способствующих предупреждению коррупции; сбор, анализ и подготовка информации для руководства учреждения о фактах коррупции и выработка рекомендаций для их устранения;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6D8B">
        <w:rPr>
          <w:rFonts w:ascii="Times New Roman" w:hAnsi="Times New Roman" w:cs="Times New Roman"/>
          <w:sz w:val="28"/>
          <w:szCs w:val="28"/>
        </w:rPr>
        <w:t xml:space="preserve">рассмотрение иных вопросов в соответствии с направлениями деятельности Комиссии. </w:t>
      </w:r>
    </w:p>
    <w:p w:rsidR="00166D8B" w:rsidRPr="00166D8B" w:rsidRDefault="00166D8B" w:rsidP="00166D8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8B">
        <w:rPr>
          <w:rFonts w:ascii="Times New Roman" w:hAnsi="Times New Roman" w:cs="Times New Roman"/>
          <w:b/>
          <w:sz w:val="28"/>
          <w:szCs w:val="28"/>
        </w:rPr>
        <w:t>3. Порядок формирования и состав Комиссии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 3.1. Комиссия образуется путем выборов членов на Общем собрании работников и утверждается приказом заведующего учреждением.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 3.2. В состав Комиссии входят: председатель Комиссии, заместитель председателя Комиссии, секретарь и члены Комиссии.</w:t>
      </w:r>
    </w:p>
    <w:p w:rsidR="00166D8B" w:rsidRP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lastRenderedPageBreak/>
        <w:t xml:space="preserve">Все члены Комиссии при принятии решений обладают равными правами.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его обязанности исполняет заместитель председателя. </w:t>
      </w:r>
    </w:p>
    <w:p w:rsidR="00166D8B" w:rsidRPr="00166D8B" w:rsidRDefault="00166D8B" w:rsidP="00166D8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8B">
        <w:rPr>
          <w:rFonts w:ascii="Times New Roman" w:hAnsi="Times New Roman" w:cs="Times New Roman"/>
          <w:b/>
          <w:sz w:val="28"/>
          <w:szCs w:val="28"/>
        </w:rPr>
        <w:t>4. Права и обязанности Комиссии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4.1. Комиссия в соответствии с направлениями деятельности учреждения имеет право: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4.1.1. Решать вопросы организации деятельности Комиссии.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>4.1.2. Осуществлять предварительное рассмотрение заявлений, сообщений и иных документов, поступивших в Комиссию.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 4.1.3. Запрашивать информацию и разъяснения по рассматриваемым вопросам от должностных лиц или работников учреждения, и в случае необходимости, приглашает их на свои заседания.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4.1.4. Принимать решения по рассмотренным вопросам и выходить с предложениями и рекомендациями к руководству учреждения.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4.1.5. Контролировать исполнение принимаемых </w:t>
      </w:r>
      <w:proofErr w:type="gramStart"/>
      <w:r w:rsidRPr="00166D8B">
        <w:rPr>
          <w:rFonts w:ascii="Times New Roman" w:hAnsi="Times New Roman" w:cs="Times New Roman"/>
          <w:sz w:val="28"/>
          <w:szCs w:val="28"/>
        </w:rPr>
        <w:t>заведующим решений</w:t>
      </w:r>
      <w:proofErr w:type="gramEnd"/>
      <w:r w:rsidRPr="00166D8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>4.1.6. Создавать рабочие группы по вопро</w:t>
      </w:r>
      <w:r>
        <w:rPr>
          <w:rFonts w:ascii="Times New Roman" w:hAnsi="Times New Roman" w:cs="Times New Roman"/>
          <w:sz w:val="28"/>
          <w:szCs w:val="28"/>
        </w:rPr>
        <w:t>сам, рассматриваемым Комиссией.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4.1.7. Взаимодействовать с органами по противодействию коррупции, созданными в РФ.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4.1.8. Привлекать к работе в Комиссии должностных лиц и работников учреждения.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4.1.9. Координировать действия рабочих групп по противодействию коррупции в учреждении, давать им указания, обязательные для выполнения. </w:t>
      </w:r>
    </w:p>
    <w:p w:rsidR="00166D8B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4.1.10. Контролировать выполнение поручений Комиссии в части противодействия коррупции, а также анализировать их ход. </w:t>
      </w:r>
    </w:p>
    <w:p w:rsidR="00166D8B" w:rsidRPr="00166D8B" w:rsidRDefault="00166D8B" w:rsidP="00166D8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8B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:rsidR="00E21EE0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 5.1. Решение о создании Комиссии, утверждение Положения о Комиссии, ее количественном и персональном составе принимается решением Общего собрания коллектива и утверждается приказом заведующего учреждением. 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 </w:t>
      </w:r>
    </w:p>
    <w:p w:rsidR="00E21EE0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5.2. В состав комиссии входят: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председатель комиссии;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заместитель председателя;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секретарь;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члены комиссии. </w:t>
      </w:r>
    </w:p>
    <w:p w:rsidR="00E21EE0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5.3. Деятельность Комиссии организует председатель, избранный на первом заседании, а в его отсутствие - его заместитель. </w:t>
      </w:r>
    </w:p>
    <w:p w:rsidR="00E21EE0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 xml:space="preserve">5.4. Председатель Комиссии: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организует работу Комиссии;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определяет порядок и регламент предварительного рассмотрения материалов поступивших в Комиссию;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>формирует проект повестки заседания и осуществляет руководство его подготовкой;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 определяет состав лиц, приглашаемых на заседания Комиссии; </w:t>
      </w:r>
    </w:p>
    <w:p w:rsidR="00E21EE0" w:rsidRDefault="00166D8B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66D8B"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166D8B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D8B" w:rsidRPr="00166D8B">
        <w:rPr>
          <w:rFonts w:ascii="Times New Roman" w:hAnsi="Times New Roman" w:cs="Times New Roman"/>
          <w:sz w:val="28"/>
          <w:szCs w:val="28"/>
        </w:rPr>
        <w:t xml:space="preserve"> ведет заседания Комиссии;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подписывает рекомендации, предложения, письма, обращения и иные документы, направляемые от имени Комиссии;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настоящим Положением.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5.5. Секретарь Комиссии: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>регистрирует письма, поступившие для рассм</w:t>
      </w:r>
      <w:r>
        <w:rPr>
          <w:rFonts w:ascii="Times New Roman" w:hAnsi="Times New Roman" w:cs="Times New Roman"/>
          <w:sz w:val="28"/>
          <w:szCs w:val="28"/>
        </w:rPr>
        <w:t>отрения на заседаниях Комиссии;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заседания Комиссии;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Комиссии;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>организует ведение протоколов заседаний Комиссии;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 доводит до сведения членов Комиссии информацию о вынесенных для рассмотрение Комиссией вопросах и представляет необходимые материалы к ним; доводит до сведения членов Комиссии информацию о дате, времени и месте проведения очередного (внеочередного) заседания Комиссии; </w:t>
      </w:r>
      <w:proofErr w:type="gramEnd"/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ведет учет, контроль исполнения и хранения протоколов и решений Комиссии с сопроводительными материалами;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годового плана работы Комиссии и представляет его на утверждение председателю Комиссии;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>по поручению председателя Комиссии содействует организации и проведения мониторинга в сфере противодействия коррупции;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 несет ответственность за информационное, организационно-техническое и экспертное обеспечение деятельности Комиссии.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5.6. Заместитель председателя Комиссии выполняет функции председателя Комиссии во время его отсутствия (отпуск, болезнь, командировка, служебное задание).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5.7. Член Комиссии: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участвует в работе Комиссии;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лично участвует в голосовании по всем вопросам, рассматриваемым Комиссией;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>вносит на рассмотрение Комиссии предложения, участвует в их подготовке, обсуждении и принятии решений по ним;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 выполняет поручения председателя Комиссии;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EE0">
        <w:rPr>
          <w:rFonts w:ascii="Times New Roman" w:hAnsi="Times New Roman" w:cs="Times New Roman"/>
          <w:sz w:val="28"/>
          <w:szCs w:val="28"/>
        </w:rPr>
        <w:t xml:space="preserve">выполняет возложенные на него Комиссией иные обязанности.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5.8. По решению заведующего или председателя Комиссии могут быть образованы рабочие группы из участников образовательного процесса в зависимости от вопросов, для решения которых они образуются.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Цели деятельности рабочих групп определяются решениями председателя Комиссии об их создании.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5.9. Председатель Комиссии и члены Комиссии осуществляют свою деятельность на общественных началах. </w:t>
      </w:r>
    </w:p>
    <w:p w:rsidR="00E21EE0" w:rsidRPr="00E21EE0" w:rsidRDefault="00E21EE0" w:rsidP="00E21EE0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E0">
        <w:rPr>
          <w:rFonts w:ascii="Times New Roman" w:hAnsi="Times New Roman" w:cs="Times New Roman"/>
          <w:b/>
          <w:sz w:val="28"/>
          <w:szCs w:val="28"/>
        </w:rPr>
        <w:t>6. Порядок работы Комиссии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lastRenderedPageBreak/>
        <w:t xml:space="preserve"> 6.1. Комиссия самостоятельно определяет порядок своей работы в соответствии с планом деятельности.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6.2. Основной формой работы Комиссии являются заседания.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Присутствие членов Комиссии на заседаниях обязательно.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Делегирование членом Комиссии своих полномочий иным должностным лицам не допускается.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6.3. Решения Комиссии принимаются большинством голосов от числа присутствующих членов Комиссии.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Член Комиссии, имеющий особое мнение по рассматриваемому вопросу, вправе представлять особое мнение, изложенное в письменной форме.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6.4. Каждое заседание Комиссии оформляется протоколом, который подписывает председательствующий на заседании.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6.5. К работе Комиссии с правом совещательного голоса могут быть привлечены специалисты, эксперты, представи</w:t>
      </w:r>
      <w:r>
        <w:rPr>
          <w:rFonts w:ascii="Times New Roman" w:hAnsi="Times New Roman" w:cs="Times New Roman"/>
          <w:sz w:val="28"/>
          <w:szCs w:val="28"/>
        </w:rPr>
        <w:t>тели организаций и другие лица.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6.6. Основанием для проведения заседания Комиссии является наличие следующей информация: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E21EE0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 (дача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E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б) совершение деяний, указанных в подпункте «а», от имени или в интересах юридического лица;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21EE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21EE0">
        <w:rPr>
          <w:rFonts w:ascii="Times New Roman" w:hAnsi="Times New Roman" w:cs="Times New Roman"/>
          <w:sz w:val="28"/>
          <w:szCs w:val="28"/>
        </w:rPr>
        <w:t xml:space="preserve"> у работника личной заинтересованности, которая приводит или может привести к конфликту интересов;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г) несоблюдение требований к служебному поведению и (или) требований об урегулировании конфликта интересов.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6.7. Информация должна быть представлена в письменном виде и содержать следующие сведения: фамилию, имя, отчество работника, должность; описание признаков личной заинтересованности, которая приводит или может привести к конфликту интересов; данные об источнике информации.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6.8.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6.9.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6.10. Председатель Комиссии при поступлении к нему </w:t>
      </w:r>
      <w:proofErr w:type="gramStart"/>
      <w:r w:rsidRPr="00E21EE0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в течение трех рабочих дней выносит</w:t>
      </w:r>
      <w:proofErr w:type="gramEnd"/>
      <w:r w:rsidRPr="00E21EE0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 этой информации; организует ознакомление работника, в отношении которого Комиссией рассматривается </w:t>
      </w:r>
      <w:r w:rsidRPr="00E21EE0">
        <w:rPr>
          <w:rFonts w:ascii="Times New Roman" w:hAnsi="Times New Roman" w:cs="Times New Roman"/>
          <w:sz w:val="28"/>
          <w:szCs w:val="28"/>
        </w:rPr>
        <w:lastRenderedPageBreak/>
        <w:t xml:space="preserve">вопрос о соблюдении требований к служебному поведению и (или) требований об урегулировании конфликта интересов. Проверка информации и материалов осуществляется в месячный срок со дня принятия решения о ее проведении.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Срок проверки может быть продлен до двух месяцев по решению председателя Комиссии.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E21EE0">
        <w:rPr>
          <w:rFonts w:ascii="Times New Roman" w:hAnsi="Times New Roman" w:cs="Times New Roman"/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принимает меры по предотвращению конфликта интересов, усиления </w:t>
      </w:r>
      <w:proofErr w:type="gramStart"/>
      <w:r w:rsidRPr="00E21E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1EE0">
        <w:rPr>
          <w:rFonts w:ascii="Times New Roman" w:hAnsi="Times New Roman" w:cs="Times New Roman"/>
          <w:sz w:val="28"/>
          <w:szCs w:val="28"/>
        </w:rPr>
        <w:t xml:space="preserve"> исполнением работником его должностных обязанностей или иные меры. 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6.11. По письменному запросу председателя в Комиссию представляются в установленном порядке дополнительные сведе</w:t>
      </w:r>
      <w:r>
        <w:rPr>
          <w:rFonts w:ascii="Times New Roman" w:hAnsi="Times New Roman" w:cs="Times New Roman"/>
          <w:sz w:val="28"/>
          <w:szCs w:val="28"/>
        </w:rPr>
        <w:t>ния, необходимые для ее работы.</w:t>
      </w:r>
    </w:p>
    <w:p w:rsidR="00E21EE0" w:rsidRDefault="00E21EE0" w:rsidP="00166D8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6.12. Дата, время и место заседания Комиссии устанавливаются председателем после сбора материалов, подтверждающих либо опровергающих полученную информацию.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E0">
        <w:rPr>
          <w:rFonts w:ascii="Times New Roman" w:hAnsi="Times New Roman" w:cs="Times New Roman"/>
          <w:sz w:val="28"/>
          <w:szCs w:val="28"/>
        </w:rPr>
        <w:t xml:space="preserve">будет рассматриваться вопрос, о дате, времени и месте заседания не позднее, чем за семь рабочих дней до дня заседания.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6.13. 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6.14.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При наличии письменной просьбы работника о рассмотрении указанного вопроса без его участия заседание Комисс</w:t>
      </w:r>
      <w:r>
        <w:rPr>
          <w:rFonts w:ascii="Times New Roman" w:hAnsi="Times New Roman" w:cs="Times New Roman"/>
          <w:sz w:val="28"/>
          <w:szCs w:val="28"/>
        </w:rPr>
        <w:t>ии проводится в его отсутствие.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Заседание Комиссии переносится, если работник не может участвовать в заседании по уважительной причине.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В случае неявки работника на заседание Комиссии, при отсутствии письменной просьбы о рассмотрении указанного вопроса без его участия рассмотрение вопроса откладывается.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На заседании Комиссии может присутствовать уполномоченный работником представитель.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На заседание Комиссии могут приглашать</w:t>
      </w:r>
      <w:r>
        <w:rPr>
          <w:rFonts w:ascii="Times New Roman" w:hAnsi="Times New Roman" w:cs="Times New Roman"/>
          <w:sz w:val="28"/>
          <w:szCs w:val="28"/>
        </w:rPr>
        <w:t>ся должностные лица учреждения.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6.15. На заседании Комиссии заслушиваются пояснения работника, рассматриваются материалы, относящиеся к вопросам, включенным в повестку дня заседания.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Комиссия вправе пригласить на свое заседание иных лиц и заслушать их устные или рассмотреть их письменные пояснения.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lastRenderedPageBreak/>
        <w:t xml:space="preserve">6.16.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6.17. По итогам рассмотрения информации Комиссия может принять одно из следующих решений: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установить факт наличия личной заинтересованности работника, которая приводит или может привести к конфликту интересов.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В этом случае заведующий учреждением принимает меры, направленные на предотвращение или урегулирование этого конфликта интересов. 6.18.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6.19. Копии решения Комиссии в течение трех рабочих дней со дня его принятия направляются заведующему учреждением, работнику, а также по решению Комиссии - иным заинтересованным лицам.</w:t>
      </w:r>
    </w:p>
    <w:p w:rsidR="00E21EE0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6.20.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39750B" w:rsidRDefault="00E21EE0" w:rsidP="00E21EE0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>6.21.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заведующий учреждением: обязан принять меры по предотвращению или урегулированию конфликта интересов; должен исключить возможность участия работника в принятии решений по вопросам, с которыми связан конфликт интересов; вправе отстранить работника от должности (не допускать к исполнению должностных обязанностей) в период урегу</w:t>
      </w:r>
      <w:r w:rsidR="0039750B">
        <w:rPr>
          <w:rFonts w:ascii="Times New Roman" w:hAnsi="Times New Roman" w:cs="Times New Roman"/>
          <w:sz w:val="28"/>
          <w:szCs w:val="28"/>
        </w:rPr>
        <w:t xml:space="preserve">лирования конфликта интересов. </w:t>
      </w:r>
    </w:p>
    <w:p w:rsidR="0039750B" w:rsidRDefault="00E21EE0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6.22. </w:t>
      </w:r>
      <w:proofErr w:type="gramStart"/>
      <w:r w:rsidRPr="00E21EE0">
        <w:rPr>
          <w:rFonts w:ascii="Times New Roman" w:hAnsi="Times New Roman" w:cs="Times New Roman"/>
          <w:sz w:val="28"/>
          <w:szCs w:val="28"/>
        </w:rPr>
        <w:t>В случае установления обстоятельств, свидетельствующих о наличии признаков дисциплинарного проступка в действиях (бездействии) работника, в том числе в случае</w:t>
      </w:r>
      <w:r w:rsidR="0039750B">
        <w:rPr>
          <w:rFonts w:ascii="Times New Roman" w:hAnsi="Times New Roman" w:cs="Times New Roman"/>
          <w:sz w:val="28"/>
          <w:szCs w:val="28"/>
        </w:rPr>
        <w:t xml:space="preserve"> </w:t>
      </w:r>
      <w:r w:rsidR="0039750B" w:rsidRPr="0039750B">
        <w:rPr>
          <w:rFonts w:ascii="Times New Roman" w:hAnsi="Times New Roman" w:cs="Times New Roman"/>
          <w:sz w:val="28"/>
          <w:szCs w:val="28"/>
        </w:rPr>
        <w:t>неисполнения им обязанности сообщать заведующему Учреждением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конфликта, заведующий Учреждения после получения от Комиссии соответствующей информации, может привлечь работника</w:t>
      </w:r>
      <w:proofErr w:type="gramEnd"/>
      <w:r w:rsidR="0039750B" w:rsidRPr="0039750B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6.23. </w:t>
      </w:r>
      <w:proofErr w:type="gramStart"/>
      <w:r w:rsidRPr="0039750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6.24. Решения Комиссии принимаются на ее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При равенстве голосов голос председательствующего на заседании Комиссии является </w:t>
      </w:r>
      <w:r w:rsidRPr="0039750B">
        <w:rPr>
          <w:rFonts w:ascii="Times New Roman" w:hAnsi="Times New Roman" w:cs="Times New Roman"/>
          <w:sz w:val="28"/>
          <w:szCs w:val="28"/>
        </w:rPr>
        <w:lastRenderedPageBreak/>
        <w:t xml:space="preserve">решающим. Решения Комиссии на утверждение председателю Комиссии представляет секретарь Комиссии. </w:t>
      </w:r>
    </w:p>
    <w:p w:rsidR="0039750B" w:rsidRPr="0039750B" w:rsidRDefault="0039750B" w:rsidP="0039750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B">
        <w:rPr>
          <w:rFonts w:ascii="Times New Roman" w:hAnsi="Times New Roman" w:cs="Times New Roman"/>
          <w:b/>
          <w:sz w:val="28"/>
          <w:szCs w:val="28"/>
        </w:rPr>
        <w:t>7. Документация Комиссии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7.1. Работа Комиссии осуществляется на плановой основе.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7.2. План работы формируется на основании предложений, внесенных исходя из складывающейся ситуации и обстановки.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 7.3. План составляется на учебный год и утве</w:t>
      </w:r>
      <w:r>
        <w:rPr>
          <w:rFonts w:ascii="Times New Roman" w:hAnsi="Times New Roman" w:cs="Times New Roman"/>
          <w:sz w:val="28"/>
          <w:szCs w:val="28"/>
        </w:rPr>
        <w:t>рждается на заседании Комиссии.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7.4. Заседания Комиссии проводится по мере необходимости, но не реже двух раз в год. По решению председателя Комиссии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 7.5. Решения Комиссии оформляются протоколами, которые подписывают председатель и секретарь. Решения Комиссии н</w:t>
      </w:r>
      <w:r>
        <w:rPr>
          <w:rFonts w:ascii="Times New Roman" w:hAnsi="Times New Roman" w:cs="Times New Roman"/>
          <w:sz w:val="28"/>
          <w:szCs w:val="28"/>
        </w:rPr>
        <w:t>осят рекомендательный характер.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7.6. В протоколе указываются: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дата заседания, повестка дня, количество присутствующих членов Комиссии и других лиц;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дата поступления информации в Комиссию и дата ее рассмотрения на заседании Комиссии, существо информации; фамилия, имя, отчество выступивших на заседании лиц и краткое изложение их выступлений;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>содержание пояснений работника, в отношении которого рассматривался вопрос;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 источник информации, ставшей основанием для проведения заседания Комиссии;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результаты голосования;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принятые решения и обоснование его принятия.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0B">
        <w:rPr>
          <w:rFonts w:ascii="Times New Roman" w:hAnsi="Times New Roman" w:cs="Times New Roman"/>
          <w:sz w:val="28"/>
          <w:szCs w:val="28"/>
        </w:rPr>
        <w:t xml:space="preserve"> 7.7. Каждый член Комиссии, не согласный с решением Комиссии, имеет право в письменной форме изложить свое особое мнение по рассматриваемому вопросу, которое в обязательном порядке приобщается к протоколу заседания Комиссии.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7.8. Организацию заседания Комиссии, документационное обеспечение деятельности Комиссии и обеспечение подготовки проектов ее решений осуществляет секретарь Комиссии. В случае необходимости решения Комиссии могут быть приняты в форме приказа заведующего. Решения Комиссии доводятся до сведения всех заинтересованных лиц, органов и организаций.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7.9. Решение Комиссии, принятое в отношении работника, хранится в его личном деле.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7.10. Комиссия работает на безвозмездной основе.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7.11. Заседание Комиссии правомочно, если на нем присутствует не менее 2/3 членов Комиссии. </w:t>
      </w:r>
    </w:p>
    <w:p w:rsidR="0039750B" w:rsidRPr="0039750B" w:rsidRDefault="0039750B" w:rsidP="0039750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B">
        <w:rPr>
          <w:rFonts w:ascii="Times New Roman" w:hAnsi="Times New Roman" w:cs="Times New Roman"/>
          <w:b/>
          <w:sz w:val="28"/>
          <w:szCs w:val="28"/>
        </w:rPr>
        <w:t>8. Взаимодействие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lastRenderedPageBreak/>
        <w:t xml:space="preserve"> 8.1. Председатель Комиссии, заместитель председателя Комиссии, </w:t>
      </w:r>
      <w:proofErr w:type="gramStart"/>
      <w:r w:rsidRPr="0039750B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39750B">
        <w:rPr>
          <w:rFonts w:ascii="Times New Roman" w:hAnsi="Times New Roman" w:cs="Times New Roman"/>
          <w:sz w:val="28"/>
          <w:szCs w:val="28"/>
        </w:rPr>
        <w:t xml:space="preserve"> и члены Комиссии непосредственно взаимодействуют: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учреждении;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с родительской общественностью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учреждении, по вопросам </w:t>
      </w:r>
      <w:proofErr w:type="spellStart"/>
      <w:r w:rsidRPr="0039750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9750B">
        <w:rPr>
          <w:rFonts w:ascii="Times New Roman" w:hAnsi="Times New Roman" w:cs="Times New Roman"/>
          <w:sz w:val="28"/>
          <w:szCs w:val="28"/>
        </w:rPr>
        <w:t xml:space="preserve"> образования и профилактических мероприятий;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 xml:space="preserve"> с администрацией учреждения по вопросам содействия в проведении анализа и экспертизы документов нормативного характера в сфере противодействия коррупции;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50B">
        <w:rPr>
          <w:rFonts w:ascii="Times New Roman" w:hAnsi="Times New Roman" w:cs="Times New Roman"/>
          <w:sz w:val="28"/>
          <w:szCs w:val="28"/>
        </w:rPr>
        <w:t>с работниками учреждения и гражданами по рассмотрению их письменных обращений, связанных с вопросами противодействия коррупции;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 8.2. Комиссия работает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39750B" w:rsidRPr="0039750B" w:rsidRDefault="0039750B" w:rsidP="0039750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B">
        <w:rPr>
          <w:rFonts w:ascii="Times New Roman" w:hAnsi="Times New Roman" w:cs="Times New Roman"/>
          <w:b/>
          <w:sz w:val="28"/>
          <w:szCs w:val="28"/>
        </w:rPr>
        <w:t>9. Внесение изменений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9.1. Внесение изменений и дополнений в настоящее Положение осуществляется путем подготовки проекта Изменений и дополнений заместителем председателя Комиссии.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 9.2. Утверждение Изменений и дополнений утверждается </w:t>
      </w:r>
      <w:proofErr w:type="gramStart"/>
      <w:r w:rsidRPr="0039750B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39750B">
        <w:rPr>
          <w:rFonts w:ascii="Times New Roman" w:hAnsi="Times New Roman" w:cs="Times New Roman"/>
          <w:sz w:val="28"/>
          <w:szCs w:val="28"/>
        </w:rPr>
        <w:t xml:space="preserve"> после принятия Изменений и дополнений решени</w:t>
      </w:r>
      <w:r>
        <w:rPr>
          <w:rFonts w:ascii="Times New Roman" w:hAnsi="Times New Roman" w:cs="Times New Roman"/>
          <w:sz w:val="28"/>
          <w:szCs w:val="28"/>
        </w:rPr>
        <w:t xml:space="preserve">ем Общего собрания работников. </w:t>
      </w:r>
    </w:p>
    <w:p w:rsidR="0039750B" w:rsidRPr="0039750B" w:rsidRDefault="0039750B" w:rsidP="0039750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B">
        <w:rPr>
          <w:rFonts w:ascii="Times New Roman" w:hAnsi="Times New Roman" w:cs="Times New Roman"/>
          <w:b/>
          <w:sz w:val="28"/>
          <w:szCs w:val="28"/>
        </w:rPr>
        <w:t>10. Рассылка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10.1. Настоящее положение размещается на сайте детского сада. </w:t>
      </w:r>
    </w:p>
    <w:p w:rsid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39750B" w:rsidRPr="0039750B" w:rsidRDefault="0039750B" w:rsidP="0039750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B">
        <w:rPr>
          <w:rFonts w:ascii="Times New Roman" w:hAnsi="Times New Roman" w:cs="Times New Roman"/>
          <w:b/>
          <w:sz w:val="28"/>
          <w:szCs w:val="28"/>
        </w:rPr>
        <w:t>11. Порядок создания, ликвидации, реорганизации и переименования</w:t>
      </w:r>
    </w:p>
    <w:p w:rsidR="0039750B" w:rsidRPr="0039750B" w:rsidRDefault="0039750B" w:rsidP="0039750B">
      <w:pPr>
        <w:pStyle w:val="a4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11.1. Комиссия создается, ликвидируется, реорганизуется и переименовывается приказом заведующего по решению Общего собрания работников учреждения. </w:t>
      </w:r>
      <w:r w:rsidRPr="0039750B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39750B" w:rsidRPr="0039750B" w:rsidRDefault="0039750B" w:rsidP="0039750B">
      <w:pPr>
        <w:pStyle w:val="a4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 xml:space="preserve">12.1. Положение вступает в силу с момента его утверждения </w:t>
      </w:r>
      <w:proofErr w:type="gramStart"/>
      <w:r w:rsidRPr="0039750B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39750B">
        <w:rPr>
          <w:rFonts w:ascii="Times New Roman" w:hAnsi="Times New Roman" w:cs="Times New Roman"/>
          <w:sz w:val="28"/>
          <w:szCs w:val="28"/>
        </w:rPr>
        <w:t>.</w:t>
      </w:r>
    </w:p>
    <w:p w:rsidR="00166D8B" w:rsidRPr="00166D8B" w:rsidRDefault="00166D8B">
      <w:pPr>
        <w:rPr>
          <w:rFonts w:ascii="Times New Roman" w:hAnsi="Times New Roman" w:cs="Times New Roman"/>
          <w:sz w:val="28"/>
          <w:szCs w:val="28"/>
        </w:rPr>
      </w:pPr>
    </w:p>
    <w:sectPr w:rsidR="00166D8B" w:rsidRPr="00166D8B" w:rsidSect="00DA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66D8B"/>
    <w:rsid w:val="00166D8B"/>
    <w:rsid w:val="002438CA"/>
    <w:rsid w:val="0039750B"/>
    <w:rsid w:val="0053570C"/>
    <w:rsid w:val="00A82839"/>
    <w:rsid w:val="00AD0DF4"/>
    <w:rsid w:val="00B328F3"/>
    <w:rsid w:val="00B54653"/>
    <w:rsid w:val="00DA7CB0"/>
    <w:rsid w:val="00E21EE0"/>
    <w:rsid w:val="00EC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6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2024-02-20T10:18:00Z</cp:lastPrinted>
  <dcterms:created xsi:type="dcterms:W3CDTF">2024-02-18T07:44:00Z</dcterms:created>
  <dcterms:modified xsi:type="dcterms:W3CDTF">2024-02-20T10:47:00Z</dcterms:modified>
</cp:coreProperties>
</file>